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EA1A3" w14:textId="3A38E1E6" w:rsidR="001116D6" w:rsidRDefault="00B0550A" w:rsidP="001116D6">
      <w:pPr>
        <w:rPr>
          <w:b/>
          <w:bCs/>
        </w:rPr>
      </w:pPr>
      <w:r>
        <w:rPr>
          <w:b/>
          <w:bCs/>
        </w:rPr>
        <w:t xml:space="preserve"> </w:t>
      </w:r>
      <w:r w:rsidR="001116D6" w:rsidRPr="004F491A">
        <w:rPr>
          <w:b/>
          <w:bCs/>
        </w:rPr>
        <w:t xml:space="preserve">Thames River Heritage Park Foundation – </w:t>
      </w:r>
      <w:r w:rsidR="00AA5717">
        <w:rPr>
          <w:b/>
          <w:bCs/>
        </w:rPr>
        <w:t>Three Year Strategic Plan</w:t>
      </w:r>
      <w:r w:rsidR="00AA5717">
        <w:rPr>
          <w:b/>
          <w:bCs/>
        </w:rPr>
        <w:tab/>
      </w:r>
      <w:r w:rsidR="00AA5717">
        <w:rPr>
          <w:b/>
          <w:bCs/>
        </w:rPr>
        <w:tab/>
      </w:r>
      <w:r w:rsidR="00AA5717">
        <w:rPr>
          <w:b/>
          <w:bCs/>
        </w:rPr>
        <w:tab/>
      </w:r>
      <w:r w:rsidR="006C63EE">
        <w:rPr>
          <w:b/>
          <w:bCs/>
        </w:rPr>
        <w:br/>
      </w:r>
      <w:r w:rsidR="00AA5717">
        <w:rPr>
          <w:b/>
          <w:bCs/>
        </w:rPr>
        <w:t>Proposed 12/11/19</w:t>
      </w:r>
      <w:r w:rsidR="006C63EE">
        <w:rPr>
          <w:b/>
          <w:bCs/>
        </w:rPr>
        <w:t>. Amended 2//24/20 &amp; 3/5/20</w:t>
      </w:r>
    </w:p>
    <w:p w14:paraId="078169D0" w14:textId="77777777" w:rsidR="00DA5F10" w:rsidRDefault="00DA5F10" w:rsidP="00AA5717">
      <w:pPr>
        <w:rPr>
          <w:b/>
          <w:bCs/>
        </w:rPr>
      </w:pPr>
    </w:p>
    <w:p w14:paraId="0583C0B6" w14:textId="04017E35" w:rsidR="00AA5717" w:rsidRDefault="00AA5717" w:rsidP="00AA5717">
      <w:pPr>
        <w:rPr>
          <w:b/>
          <w:bCs/>
        </w:rPr>
      </w:pPr>
      <w:r w:rsidRPr="004F491A">
        <w:rPr>
          <w:b/>
          <w:bCs/>
        </w:rPr>
        <w:t>Revised Mission</w:t>
      </w:r>
    </w:p>
    <w:p w14:paraId="48536376" w14:textId="77777777" w:rsidR="00D745C0" w:rsidRPr="004F491A" w:rsidRDefault="00D745C0" w:rsidP="00AA5717">
      <w:pPr>
        <w:rPr>
          <w:b/>
          <w:bCs/>
        </w:rPr>
      </w:pPr>
    </w:p>
    <w:p w14:paraId="2EDC8689" w14:textId="52721FFB" w:rsidR="008D3EA8" w:rsidRPr="008D3EA8" w:rsidRDefault="00AA5717" w:rsidP="008D3EA8">
      <w:r w:rsidRPr="007764EA">
        <w:rPr>
          <w:rFonts w:cstheme="minorHAnsi"/>
          <w:shd w:val="clear" w:color="auto" w:fill="FCFCFC"/>
        </w:rPr>
        <w:t xml:space="preserve">The Thames River Heritage Park Foundation is a nonprofit organization whose mission and purpose is </w:t>
      </w:r>
      <w:r w:rsidRPr="007764EA">
        <w:rPr>
          <w:rFonts w:cstheme="minorHAnsi"/>
        </w:rPr>
        <w:t>to promote, support, and sustain the Thames River Heritage Park</w:t>
      </w:r>
      <w:r w:rsidR="008D3EA8" w:rsidRPr="007764EA">
        <w:rPr>
          <w:rFonts w:cstheme="minorHAnsi"/>
        </w:rPr>
        <w:t xml:space="preserve">, </w:t>
      </w:r>
      <w:r w:rsidR="008D3EA8" w:rsidRPr="007764EA">
        <w:rPr>
          <w:rFonts w:ascii="Helvetica" w:hAnsi="Helvetica"/>
          <w:color w:val="000000"/>
          <w:sz w:val="21"/>
          <w:szCs w:val="21"/>
        </w:rPr>
        <w:t>a collection of heritage sites linked by water which capture the history and culture of life along the Thames River. (added 2/24/20)</w:t>
      </w:r>
    </w:p>
    <w:p w14:paraId="2A84CB94" w14:textId="5D220E2F" w:rsidR="00AA5717" w:rsidRPr="004F491A" w:rsidRDefault="00AA5717" w:rsidP="00AA5717">
      <w:pPr>
        <w:rPr>
          <w:rFonts w:cstheme="minorHAnsi"/>
          <w:shd w:val="clear" w:color="auto" w:fill="FCFCFC"/>
        </w:rPr>
      </w:pPr>
    </w:p>
    <w:p w14:paraId="077AC2FB" w14:textId="73A39C8E" w:rsidR="00AA5717" w:rsidRDefault="00AA5717" w:rsidP="00AA5717">
      <w:pPr>
        <w:rPr>
          <w:rFonts w:cstheme="minorHAnsi"/>
          <w:b/>
          <w:bCs/>
          <w:shd w:val="clear" w:color="auto" w:fill="FCFCFC"/>
        </w:rPr>
      </w:pPr>
      <w:r w:rsidRPr="004F491A">
        <w:rPr>
          <w:rFonts w:cstheme="minorHAnsi"/>
          <w:b/>
          <w:bCs/>
          <w:shd w:val="clear" w:color="auto" w:fill="FCFCFC"/>
        </w:rPr>
        <w:t>Revised Vision Statement</w:t>
      </w:r>
    </w:p>
    <w:p w14:paraId="66B9E134" w14:textId="77777777" w:rsidR="00D745C0" w:rsidRPr="004F491A" w:rsidRDefault="00D745C0" w:rsidP="00AA5717">
      <w:pPr>
        <w:rPr>
          <w:rFonts w:cstheme="minorHAnsi"/>
          <w:b/>
          <w:bCs/>
          <w:shd w:val="clear" w:color="auto" w:fill="FCFCFC"/>
        </w:rPr>
      </w:pPr>
    </w:p>
    <w:p w14:paraId="3325E45A" w14:textId="67670595" w:rsidR="00AA5717" w:rsidRPr="004F491A" w:rsidRDefault="00AA5717" w:rsidP="00AA5717">
      <w:r w:rsidRPr="004F491A">
        <w:t xml:space="preserve">The </w:t>
      </w:r>
      <w:r>
        <w:t xml:space="preserve">Thames River Heritage </w:t>
      </w:r>
      <w:r w:rsidRPr="004F491A">
        <w:t xml:space="preserve">Park will </w:t>
      </w:r>
      <w:r>
        <w:t xml:space="preserve">make the heritage and culture of the Thames River region vivid and relevant to all. </w:t>
      </w:r>
      <w:r w:rsidRPr="004F491A">
        <w:t xml:space="preserve">The Park will </w:t>
      </w:r>
      <w:r>
        <w:t>connect</w:t>
      </w:r>
      <w:r w:rsidRPr="004F491A">
        <w:t xml:space="preserve"> people, communities, institutions, sites and stories to the historic waterfront and natural landscape of the Thames River </w:t>
      </w:r>
      <w:r>
        <w:t>Estuary.</w:t>
      </w:r>
    </w:p>
    <w:p w14:paraId="1900CD29" w14:textId="77777777" w:rsidR="00AA5717" w:rsidRDefault="00AA5717" w:rsidP="00042776">
      <w:pPr>
        <w:rPr>
          <w:rFonts w:ascii="Calibri" w:hAnsi="Calibri" w:cs="Calibri"/>
          <w:color w:val="000000"/>
        </w:rPr>
      </w:pPr>
    </w:p>
    <w:p w14:paraId="2101C2B1" w14:textId="4C0DEE2A" w:rsidR="00AA5717" w:rsidRDefault="00AA5717" w:rsidP="00042776">
      <w:pPr>
        <w:rPr>
          <w:rFonts w:ascii="Calibri" w:hAnsi="Calibri" w:cs="Calibri"/>
          <w:b/>
          <w:bCs/>
          <w:color w:val="000000"/>
        </w:rPr>
      </w:pPr>
      <w:r w:rsidRPr="00AA5717">
        <w:rPr>
          <w:rFonts w:ascii="Calibri" w:hAnsi="Calibri" w:cs="Calibri"/>
          <w:b/>
          <w:bCs/>
          <w:color w:val="000000"/>
        </w:rPr>
        <w:t>Goals</w:t>
      </w:r>
    </w:p>
    <w:p w14:paraId="4D76A895" w14:textId="77777777" w:rsidR="00AA5717" w:rsidRPr="00AA5717" w:rsidRDefault="00AA5717" w:rsidP="00042776">
      <w:pPr>
        <w:rPr>
          <w:rFonts w:ascii="Calibri" w:hAnsi="Calibri" w:cs="Calibri"/>
          <w:b/>
          <w:bCs/>
          <w:color w:val="000000"/>
        </w:rPr>
      </w:pPr>
    </w:p>
    <w:p w14:paraId="27848F69" w14:textId="483A77FB" w:rsidR="001116D6" w:rsidRPr="00AA5717" w:rsidRDefault="00AA5717" w:rsidP="00AA5717">
      <w:pPr>
        <w:pStyle w:val="ListParagraph"/>
        <w:numPr>
          <w:ilvl w:val="0"/>
          <w:numId w:val="41"/>
        </w:numPr>
        <w:spacing w:after="0" w:line="240" w:lineRule="auto"/>
        <w:ind w:left="0"/>
        <w:rPr>
          <w:rFonts w:ascii="Calibri" w:eastAsia="Times New Roman" w:hAnsi="Calibri" w:cs="Calibri"/>
          <w:b/>
          <w:bCs/>
          <w:color w:val="000000"/>
          <w:u w:val="single"/>
        </w:rPr>
      </w:pPr>
      <w:r w:rsidRPr="00AA5717">
        <w:rPr>
          <w:rFonts w:ascii="Calibri" w:eastAsia="Times New Roman" w:hAnsi="Calibri" w:cs="Calibri"/>
          <w:b/>
          <w:bCs/>
          <w:color w:val="000000"/>
        </w:rPr>
        <w:t>To increase partner site visitation by 15% (5% each year)</w:t>
      </w:r>
    </w:p>
    <w:p w14:paraId="237E76A1" w14:textId="77777777" w:rsidR="001116D6" w:rsidRPr="00042776" w:rsidRDefault="001116D6" w:rsidP="00042776">
      <w:pPr>
        <w:rPr>
          <w:rFonts w:ascii="Calibri" w:hAnsi="Calibri" w:cs="Calibri"/>
          <w:b/>
          <w:bCs/>
          <w:color w:val="000000"/>
        </w:rPr>
      </w:pPr>
      <w:r w:rsidRPr="00042776">
        <w:rPr>
          <w:rFonts w:ascii="Calibri" w:hAnsi="Calibri" w:cs="Calibri"/>
          <w:b/>
          <w:bCs/>
          <w:color w:val="000000"/>
        </w:rPr>
        <w:t>Programming for mission</w:t>
      </w:r>
    </w:p>
    <w:p w14:paraId="4599BCE7" w14:textId="2F667D07" w:rsidR="001116D6" w:rsidRPr="00737EBC" w:rsidRDefault="001116D6" w:rsidP="00737EBC">
      <w:pPr>
        <w:pStyle w:val="ListParagraph"/>
        <w:numPr>
          <w:ilvl w:val="0"/>
          <w:numId w:val="38"/>
        </w:numPr>
        <w:spacing w:after="0" w:line="240" w:lineRule="auto"/>
        <w:rPr>
          <w:rFonts w:ascii="Calibri" w:eastAsia="Times New Roman" w:hAnsi="Calibri" w:cs="Calibri"/>
          <w:color w:val="000000"/>
        </w:rPr>
      </w:pPr>
      <w:r w:rsidRPr="00737EBC">
        <w:rPr>
          <w:rFonts w:ascii="Calibri" w:eastAsia="Times New Roman" w:hAnsi="Calibri" w:cs="Calibri"/>
          <w:color w:val="000000"/>
        </w:rPr>
        <w:t xml:space="preserve">Develop compelling tours featuring the stories found in and around the Park (programming committee, partners, </w:t>
      </w:r>
      <w:r w:rsidR="008C0D35" w:rsidRPr="00737EBC">
        <w:rPr>
          <w:rFonts w:ascii="Calibri" w:eastAsia="Times New Roman" w:hAnsi="Calibri" w:cs="Calibri"/>
          <w:color w:val="000000"/>
        </w:rPr>
        <w:t>staff</w:t>
      </w:r>
      <w:r w:rsidRPr="00737EBC">
        <w:rPr>
          <w:rFonts w:ascii="Calibri" w:eastAsia="Times New Roman" w:hAnsi="Calibri" w:cs="Calibri"/>
          <w:color w:val="000000"/>
        </w:rPr>
        <w:t>)</w:t>
      </w:r>
    </w:p>
    <w:p w14:paraId="35F0CF86" w14:textId="09D73310" w:rsidR="001116D6" w:rsidRPr="00737EBC" w:rsidRDefault="001116D6" w:rsidP="00737EBC">
      <w:pPr>
        <w:pStyle w:val="ListParagraph"/>
        <w:numPr>
          <w:ilvl w:val="0"/>
          <w:numId w:val="38"/>
        </w:numPr>
        <w:spacing w:after="0" w:line="240" w:lineRule="auto"/>
        <w:rPr>
          <w:rFonts w:ascii="Calibri" w:eastAsia="Times New Roman" w:hAnsi="Calibri" w:cs="Calibri"/>
          <w:color w:val="000000"/>
        </w:rPr>
      </w:pPr>
      <w:r w:rsidRPr="00737EBC">
        <w:rPr>
          <w:rFonts w:ascii="Calibri" w:eastAsia="Times New Roman" w:hAnsi="Calibri" w:cs="Calibri"/>
          <w:color w:val="000000"/>
        </w:rPr>
        <w:t>Establish boat route to the Nautilus Museum (Ad hoc committee and staff)</w:t>
      </w:r>
    </w:p>
    <w:p w14:paraId="725606D7" w14:textId="77777777" w:rsidR="001116D6" w:rsidRPr="00737EBC" w:rsidRDefault="001116D6" w:rsidP="00737EBC">
      <w:pPr>
        <w:pStyle w:val="ListParagraph"/>
        <w:numPr>
          <w:ilvl w:val="0"/>
          <w:numId w:val="38"/>
        </w:numPr>
        <w:spacing w:after="0" w:line="240" w:lineRule="auto"/>
        <w:rPr>
          <w:rFonts w:ascii="Calibri" w:eastAsia="Times New Roman" w:hAnsi="Calibri" w:cs="Calibri"/>
          <w:color w:val="000000"/>
        </w:rPr>
      </w:pPr>
      <w:r w:rsidRPr="00737EBC">
        <w:rPr>
          <w:rFonts w:ascii="Calibri" w:eastAsia="Times New Roman" w:hAnsi="Calibri" w:cs="Calibri"/>
          <w:color w:val="000000"/>
        </w:rPr>
        <w:t>Build Native American stories (programming committee)</w:t>
      </w:r>
    </w:p>
    <w:p w14:paraId="5174C46B" w14:textId="77777777" w:rsidR="00DA5F10" w:rsidRDefault="00DA5F10" w:rsidP="00042776">
      <w:pPr>
        <w:rPr>
          <w:rFonts w:ascii="Calibri" w:hAnsi="Calibri" w:cs="Calibri"/>
          <w:b/>
          <w:bCs/>
          <w:color w:val="000000"/>
        </w:rPr>
      </w:pPr>
    </w:p>
    <w:p w14:paraId="69516B07" w14:textId="599C04E6" w:rsidR="001116D6" w:rsidRPr="00042776" w:rsidRDefault="001116D6" w:rsidP="00042776">
      <w:pPr>
        <w:rPr>
          <w:rFonts w:ascii="Calibri" w:hAnsi="Calibri" w:cs="Calibri"/>
          <w:b/>
          <w:bCs/>
          <w:color w:val="000000"/>
        </w:rPr>
      </w:pPr>
      <w:r w:rsidRPr="00042776">
        <w:rPr>
          <w:rFonts w:ascii="Calibri" w:hAnsi="Calibri" w:cs="Calibri"/>
          <w:b/>
          <w:bCs/>
          <w:color w:val="000000"/>
        </w:rPr>
        <w:t>Programming for partnership</w:t>
      </w:r>
    </w:p>
    <w:p w14:paraId="7383CE5F" w14:textId="77777777" w:rsidR="001116D6" w:rsidRPr="00737EBC" w:rsidRDefault="001116D6" w:rsidP="00737EBC">
      <w:pPr>
        <w:pStyle w:val="ListParagraph"/>
        <w:numPr>
          <w:ilvl w:val="0"/>
          <w:numId w:val="37"/>
        </w:numPr>
        <w:spacing w:after="0" w:line="240" w:lineRule="auto"/>
        <w:rPr>
          <w:rFonts w:ascii="Calibri" w:eastAsia="Times New Roman" w:hAnsi="Calibri" w:cs="Calibri"/>
          <w:color w:val="000000"/>
        </w:rPr>
      </w:pPr>
      <w:r w:rsidRPr="00737EBC">
        <w:rPr>
          <w:rFonts w:ascii="Calibri" w:eastAsia="Times New Roman" w:hAnsi="Calibri" w:cs="Calibri"/>
          <w:color w:val="000000"/>
        </w:rPr>
        <w:t>Support partners efforts to tell their stories in and outside of their sites (programming, partners and staff)</w:t>
      </w:r>
    </w:p>
    <w:p w14:paraId="302383DA" w14:textId="761A29C5" w:rsidR="001116D6" w:rsidRPr="00737EBC" w:rsidRDefault="001116D6" w:rsidP="00737EBC">
      <w:pPr>
        <w:pStyle w:val="ListParagraph"/>
        <w:numPr>
          <w:ilvl w:val="0"/>
          <w:numId w:val="37"/>
        </w:numPr>
        <w:spacing w:after="0" w:line="240" w:lineRule="auto"/>
        <w:rPr>
          <w:rFonts w:ascii="Calibri" w:eastAsia="Times New Roman" w:hAnsi="Calibri" w:cs="Calibri"/>
          <w:color w:val="000000"/>
        </w:rPr>
      </w:pPr>
      <w:r>
        <w:t xml:space="preserve">Develop collaborative thematic programming </w:t>
      </w:r>
      <w:r w:rsidRPr="00737EBC">
        <w:rPr>
          <w:rFonts w:ascii="Calibri" w:eastAsia="Times New Roman" w:hAnsi="Calibri" w:cs="Calibri"/>
          <w:color w:val="000000"/>
        </w:rPr>
        <w:t>(programming, partners and staff)</w:t>
      </w:r>
    </w:p>
    <w:p w14:paraId="7884A9C3" w14:textId="65C771D2" w:rsidR="001116D6" w:rsidRPr="00737EBC" w:rsidRDefault="001116D6" w:rsidP="00737EBC">
      <w:pPr>
        <w:pStyle w:val="ListParagraph"/>
        <w:numPr>
          <w:ilvl w:val="0"/>
          <w:numId w:val="37"/>
        </w:numPr>
        <w:spacing w:after="0" w:line="240" w:lineRule="auto"/>
        <w:rPr>
          <w:rFonts w:ascii="Calibri" w:eastAsia="Times New Roman" w:hAnsi="Calibri" w:cs="Calibri"/>
          <w:color w:val="000000"/>
        </w:rPr>
      </w:pPr>
      <w:r>
        <w:t xml:space="preserve">Develop park-wide events and programs with partner sites </w:t>
      </w:r>
      <w:r w:rsidRPr="00737EBC">
        <w:rPr>
          <w:rFonts w:ascii="Calibri" w:eastAsia="Times New Roman" w:hAnsi="Calibri" w:cs="Calibri"/>
          <w:color w:val="000000"/>
        </w:rPr>
        <w:t xml:space="preserve">(programming, partners and </w:t>
      </w:r>
      <w:r w:rsidR="00042776" w:rsidRPr="00737EBC">
        <w:rPr>
          <w:rFonts w:ascii="Calibri" w:eastAsia="Times New Roman" w:hAnsi="Calibri" w:cs="Calibri"/>
          <w:color w:val="000000"/>
        </w:rPr>
        <w:t>staff</w:t>
      </w:r>
      <w:r w:rsidRPr="00737EBC">
        <w:rPr>
          <w:rFonts w:ascii="Calibri" w:eastAsia="Times New Roman" w:hAnsi="Calibri" w:cs="Calibri"/>
          <w:color w:val="000000"/>
        </w:rPr>
        <w:t>)</w:t>
      </w:r>
    </w:p>
    <w:p w14:paraId="2606B999" w14:textId="77777777" w:rsidR="00DA5F10" w:rsidRDefault="00DA5F10" w:rsidP="00042776">
      <w:pPr>
        <w:rPr>
          <w:rFonts w:ascii="Calibri" w:hAnsi="Calibri" w:cs="Calibri"/>
          <w:b/>
          <w:bCs/>
          <w:color w:val="000000"/>
        </w:rPr>
      </w:pPr>
    </w:p>
    <w:p w14:paraId="1471A5EA" w14:textId="07A0270C" w:rsidR="001116D6" w:rsidRPr="00042776" w:rsidRDefault="001116D6" w:rsidP="00042776">
      <w:pPr>
        <w:rPr>
          <w:rFonts w:ascii="Calibri" w:hAnsi="Calibri" w:cs="Calibri"/>
          <w:b/>
          <w:bCs/>
          <w:color w:val="000000"/>
        </w:rPr>
      </w:pPr>
      <w:r w:rsidRPr="00042776">
        <w:rPr>
          <w:rFonts w:ascii="Calibri" w:hAnsi="Calibri" w:cs="Calibri"/>
          <w:b/>
          <w:bCs/>
          <w:color w:val="000000"/>
        </w:rPr>
        <w:t>Programming for revenue</w:t>
      </w:r>
    </w:p>
    <w:p w14:paraId="213BCF1C" w14:textId="4EA271B4" w:rsidR="001116D6" w:rsidRDefault="001116D6" w:rsidP="00737EBC">
      <w:pPr>
        <w:pStyle w:val="ListParagraph"/>
        <w:numPr>
          <w:ilvl w:val="0"/>
          <w:numId w:val="36"/>
        </w:numPr>
        <w:spacing w:after="0"/>
      </w:pPr>
      <w:r>
        <w:t xml:space="preserve">Establish Boat Tour </w:t>
      </w:r>
      <w:r w:rsidR="00CE11C3">
        <w:t xml:space="preserve">for </w:t>
      </w:r>
      <w:r>
        <w:t xml:space="preserve">Submarine Force Museum </w:t>
      </w:r>
      <w:r w:rsidR="00CE11C3">
        <w:t xml:space="preserve">route </w:t>
      </w:r>
      <w:r>
        <w:t>(Ad hoc, Nautilus E</w:t>
      </w:r>
      <w:r w:rsidR="00CE11C3">
        <w:t>D</w:t>
      </w:r>
      <w:r>
        <w:t>s, staff)</w:t>
      </w:r>
      <w:r w:rsidR="00042776">
        <w:br/>
      </w:r>
      <w:r w:rsidR="008C0D35">
        <w:t>Maximize 90-minute Boat Tour offerings to increase revenue</w:t>
      </w:r>
      <w:r>
        <w:t xml:space="preserve"> (programming and staff)</w:t>
      </w:r>
    </w:p>
    <w:p w14:paraId="41818D52" w14:textId="5C2E4879" w:rsidR="00D11F55" w:rsidRDefault="00D11F55" w:rsidP="00737EBC">
      <w:pPr>
        <w:pStyle w:val="ListParagraph"/>
        <w:numPr>
          <w:ilvl w:val="0"/>
          <w:numId w:val="36"/>
        </w:numPr>
        <w:spacing w:after="0"/>
      </w:pPr>
      <w:r>
        <w:t>Grow mid-week Group Tours to maximize use of the boats and potential revenue (programming and staff)</w:t>
      </w:r>
    </w:p>
    <w:p w14:paraId="769F3CD2" w14:textId="4192A566" w:rsidR="00AA5717" w:rsidRDefault="00AA5717" w:rsidP="00737EBC">
      <w:pPr>
        <w:pStyle w:val="ListParagraph"/>
        <w:numPr>
          <w:ilvl w:val="0"/>
          <w:numId w:val="36"/>
        </w:numPr>
        <w:spacing w:after="0"/>
      </w:pPr>
      <w:r>
        <w:t>Increase off-season program for year-round, weather independent revenue</w:t>
      </w:r>
    </w:p>
    <w:p w14:paraId="0E85186D" w14:textId="77777777" w:rsidR="001116D6" w:rsidRPr="00065D4B" w:rsidRDefault="001116D6" w:rsidP="001116D6">
      <w:pPr>
        <w:ind w:left="1080"/>
        <w:rPr>
          <w:rFonts w:ascii="Calibri" w:hAnsi="Calibri" w:cs="Calibri"/>
          <w:color w:val="000000"/>
        </w:rPr>
      </w:pPr>
    </w:p>
    <w:p w14:paraId="68D42160" w14:textId="77777777" w:rsidR="00AA5717" w:rsidRPr="00AA5717" w:rsidRDefault="00AA5717" w:rsidP="00AA5717">
      <w:pPr>
        <w:pStyle w:val="ListParagraph"/>
        <w:numPr>
          <w:ilvl w:val="0"/>
          <w:numId w:val="41"/>
        </w:numPr>
        <w:spacing w:after="0" w:line="240" w:lineRule="auto"/>
        <w:ind w:left="0"/>
        <w:rPr>
          <w:rFonts w:ascii="Calibri" w:eastAsia="Times New Roman" w:hAnsi="Calibri" w:cs="Calibri"/>
          <w:b/>
          <w:bCs/>
          <w:color w:val="000000"/>
          <w:u w:val="single"/>
        </w:rPr>
      </w:pPr>
      <w:r>
        <w:rPr>
          <w:rFonts w:ascii="Calibri" w:eastAsia="Times New Roman" w:hAnsi="Calibri" w:cs="Calibri"/>
          <w:b/>
          <w:bCs/>
          <w:color w:val="000000"/>
        </w:rPr>
        <w:t xml:space="preserve">To increase fiscal stability by shifting the budget from </w:t>
      </w:r>
    </w:p>
    <w:p w14:paraId="2B87DBB1" w14:textId="0AF9BC9B" w:rsidR="00AA5717" w:rsidRPr="005B758A" w:rsidRDefault="00AA5717" w:rsidP="00AA5717">
      <w:pPr>
        <w:ind w:left="360"/>
        <w:rPr>
          <w:rFonts w:ascii="Calibri" w:hAnsi="Calibri" w:cs="Calibri"/>
          <w:color w:val="000000"/>
          <w:sz w:val="22"/>
          <w:szCs w:val="22"/>
        </w:rPr>
      </w:pPr>
      <w:r w:rsidRPr="005B758A">
        <w:rPr>
          <w:rFonts w:ascii="Calibri" w:hAnsi="Calibri" w:cs="Calibri"/>
          <w:color w:val="000000"/>
          <w:sz w:val="22"/>
          <w:szCs w:val="22"/>
        </w:rPr>
        <w:t>65% state and municipal funds/35% organizational revenue to</w:t>
      </w:r>
    </w:p>
    <w:p w14:paraId="2306CA5E" w14:textId="2EB2587F" w:rsidR="001116D6" w:rsidRPr="00AA5717" w:rsidRDefault="00AA5717" w:rsidP="00AA5717">
      <w:pPr>
        <w:ind w:left="360"/>
        <w:rPr>
          <w:rFonts w:ascii="Calibri" w:hAnsi="Calibri" w:cs="Calibri"/>
          <w:b/>
          <w:bCs/>
          <w:color w:val="000000"/>
          <w:u w:val="single"/>
        </w:rPr>
      </w:pPr>
      <w:r w:rsidRPr="005B758A">
        <w:rPr>
          <w:rFonts w:ascii="Calibri" w:hAnsi="Calibri" w:cs="Calibri"/>
          <w:color w:val="000000"/>
          <w:sz w:val="22"/>
          <w:szCs w:val="22"/>
        </w:rPr>
        <w:t>50% state and municipal funds/50% organizational revenue</w:t>
      </w:r>
    </w:p>
    <w:p w14:paraId="1D0A295C" w14:textId="77777777" w:rsidR="00DA5F10" w:rsidRDefault="00DA5F10" w:rsidP="00042776">
      <w:pPr>
        <w:rPr>
          <w:rFonts w:ascii="Calibri" w:hAnsi="Calibri" w:cs="Calibri"/>
          <w:b/>
          <w:bCs/>
          <w:color w:val="000000"/>
        </w:rPr>
      </w:pPr>
    </w:p>
    <w:p w14:paraId="2C973461" w14:textId="6B0AEBEF" w:rsidR="00042776" w:rsidRPr="00826765" w:rsidRDefault="001116D6" w:rsidP="00042776">
      <w:pPr>
        <w:rPr>
          <w:rFonts w:ascii="Calibri" w:hAnsi="Calibri" w:cs="Calibri"/>
          <w:b/>
          <w:bCs/>
          <w:color w:val="000000"/>
        </w:rPr>
      </w:pPr>
      <w:r w:rsidRPr="00826765">
        <w:rPr>
          <w:rFonts w:ascii="Calibri" w:hAnsi="Calibri" w:cs="Calibri"/>
          <w:b/>
          <w:bCs/>
          <w:color w:val="000000"/>
        </w:rPr>
        <w:lastRenderedPageBreak/>
        <w:t xml:space="preserve">DOT funding </w:t>
      </w:r>
    </w:p>
    <w:p w14:paraId="0F137A68" w14:textId="0367C2EA" w:rsidR="00D11F55" w:rsidRPr="00737EBC" w:rsidRDefault="00D11F55" w:rsidP="00737EBC">
      <w:pPr>
        <w:pStyle w:val="ListParagraph"/>
        <w:numPr>
          <w:ilvl w:val="0"/>
          <w:numId w:val="35"/>
        </w:numPr>
        <w:spacing w:after="0" w:line="240" w:lineRule="auto"/>
        <w:rPr>
          <w:rFonts w:ascii="Calibri" w:eastAsia="Times New Roman" w:hAnsi="Calibri" w:cs="Calibri"/>
          <w:color w:val="000000"/>
        </w:rPr>
      </w:pPr>
      <w:r w:rsidRPr="00737EBC">
        <w:rPr>
          <w:rFonts w:ascii="Calibri" w:eastAsia="Times New Roman" w:hAnsi="Calibri" w:cs="Calibri"/>
          <w:color w:val="000000"/>
        </w:rPr>
        <w:t>Confirm the source and nature of DOT funding for sustainability</w:t>
      </w:r>
      <w:r w:rsidR="00CE11C3">
        <w:rPr>
          <w:rFonts w:ascii="Calibri" w:eastAsia="Times New Roman" w:hAnsi="Calibri" w:cs="Calibri"/>
          <w:color w:val="000000"/>
        </w:rPr>
        <w:t xml:space="preserve"> </w:t>
      </w:r>
      <w:r w:rsidR="00CE11C3" w:rsidRPr="00737EBC">
        <w:rPr>
          <w:rFonts w:ascii="Calibri" w:eastAsia="Times New Roman" w:hAnsi="Calibri" w:cs="Calibri"/>
          <w:color w:val="000000"/>
        </w:rPr>
        <w:t>(ED and Board</w:t>
      </w:r>
      <w:r w:rsidR="00CE11C3">
        <w:rPr>
          <w:rFonts w:ascii="Calibri" w:eastAsia="Times New Roman" w:hAnsi="Calibri" w:cs="Calibri"/>
          <w:color w:val="000000"/>
        </w:rPr>
        <w:t>)</w:t>
      </w:r>
    </w:p>
    <w:p w14:paraId="568E3789" w14:textId="3172E0AE" w:rsidR="001116D6" w:rsidRDefault="00042776" w:rsidP="00737EBC">
      <w:pPr>
        <w:pStyle w:val="ListParagraph"/>
        <w:numPr>
          <w:ilvl w:val="0"/>
          <w:numId w:val="35"/>
        </w:numPr>
        <w:spacing w:after="0" w:line="240" w:lineRule="auto"/>
        <w:rPr>
          <w:rFonts w:ascii="Calibri" w:eastAsia="Times New Roman" w:hAnsi="Calibri" w:cs="Calibri"/>
          <w:color w:val="000000"/>
        </w:rPr>
      </w:pPr>
      <w:r w:rsidRPr="00737EBC">
        <w:rPr>
          <w:rFonts w:ascii="Calibri" w:eastAsia="Times New Roman" w:hAnsi="Calibri" w:cs="Calibri"/>
          <w:color w:val="000000"/>
        </w:rPr>
        <w:t>M</w:t>
      </w:r>
      <w:r w:rsidR="001116D6" w:rsidRPr="00737EBC">
        <w:rPr>
          <w:rFonts w:ascii="Calibri" w:eastAsia="Times New Roman" w:hAnsi="Calibri" w:cs="Calibri"/>
          <w:color w:val="000000"/>
        </w:rPr>
        <w:t>aintain legislative relationships to secure continued funding</w:t>
      </w:r>
      <w:r w:rsidR="00051916" w:rsidRPr="00737EBC">
        <w:rPr>
          <w:rFonts w:ascii="Calibri" w:eastAsia="Times New Roman" w:hAnsi="Calibri" w:cs="Calibri"/>
          <w:color w:val="000000"/>
        </w:rPr>
        <w:t xml:space="preserve"> (ED and Board)</w:t>
      </w:r>
    </w:p>
    <w:p w14:paraId="4A0D5CD8" w14:textId="77777777" w:rsidR="00DA5F10" w:rsidRDefault="00DA5F10" w:rsidP="00737EBC">
      <w:pPr>
        <w:rPr>
          <w:rFonts w:ascii="Calibri" w:hAnsi="Calibri" w:cs="Calibri"/>
          <w:b/>
          <w:bCs/>
          <w:color w:val="000000"/>
        </w:rPr>
      </w:pPr>
    </w:p>
    <w:p w14:paraId="1F224795" w14:textId="29E179E0" w:rsidR="00737EBC" w:rsidRPr="00737EBC" w:rsidRDefault="00737EBC" w:rsidP="00737EBC">
      <w:pPr>
        <w:rPr>
          <w:rFonts w:ascii="Calibri" w:hAnsi="Calibri" w:cs="Calibri"/>
          <w:b/>
          <w:bCs/>
          <w:color w:val="000000"/>
        </w:rPr>
      </w:pPr>
      <w:r w:rsidRPr="00737EBC">
        <w:rPr>
          <w:rFonts w:ascii="Calibri" w:hAnsi="Calibri" w:cs="Calibri"/>
          <w:b/>
          <w:bCs/>
          <w:color w:val="000000"/>
        </w:rPr>
        <w:t>Municipalities</w:t>
      </w:r>
    </w:p>
    <w:p w14:paraId="645C46F9" w14:textId="02A55F1F" w:rsidR="00D11F55" w:rsidRPr="00737EBC" w:rsidRDefault="00D11F55" w:rsidP="00737EBC">
      <w:pPr>
        <w:pStyle w:val="ListParagraph"/>
        <w:numPr>
          <w:ilvl w:val="0"/>
          <w:numId w:val="35"/>
        </w:numPr>
        <w:spacing w:after="0" w:line="240" w:lineRule="auto"/>
        <w:rPr>
          <w:rFonts w:ascii="Calibri" w:eastAsia="Times New Roman" w:hAnsi="Calibri" w:cs="Calibri"/>
          <w:color w:val="000000"/>
        </w:rPr>
      </w:pPr>
      <w:r w:rsidRPr="00737EBC">
        <w:rPr>
          <w:rFonts w:ascii="Calibri" w:eastAsia="Times New Roman" w:hAnsi="Calibri" w:cs="Calibri"/>
          <w:color w:val="000000"/>
        </w:rPr>
        <w:t>Increase or sustain multi-year commitments from the three municipalities</w:t>
      </w:r>
    </w:p>
    <w:p w14:paraId="540615FA" w14:textId="77777777" w:rsidR="00DA5F10" w:rsidRDefault="00DA5F10" w:rsidP="00042776">
      <w:pPr>
        <w:rPr>
          <w:rFonts w:ascii="Calibri" w:hAnsi="Calibri" w:cs="Calibri"/>
          <w:b/>
          <w:bCs/>
          <w:color w:val="000000"/>
        </w:rPr>
      </w:pPr>
    </w:p>
    <w:p w14:paraId="6BC5B21D" w14:textId="7DAF9578" w:rsidR="001116D6" w:rsidRDefault="001116D6" w:rsidP="00042776">
      <w:pPr>
        <w:rPr>
          <w:rFonts w:ascii="Calibri" w:hAnsi="Calibri" w:cs="Calibri"/>
          <w:b/>
          <w:bCs/>
          <w:color w:val="000000"/>
        </w:rPr>
      </w:pPr>
      <w:r w:rsidRPr="00826765">
        <w:rPr>
          <w:rFonts w:ascii="Calibri" w:hAnsi="Calibri" w:cs="Calibri"/>
          <w:b/>
          <w:bCs/>
          <w:color w:val="000000"/>
        </w:rPr>
        <w:t>Ticket Sales</w:t>
      </w:r>
    </w:p>
    <w:p w14:paraId="166410B8" w14:textId="17E22229" w:rsidR="00D11F55" w:rsidRPr="00737EBC" w:rsidRDefault="00D11F55" w:rsidP="00737EBC">
      <w:pPr>
        <w:pStyle w:val="ListParagraph"/>
        <w:numPr>
          <w:ilvl w:val="0"/>
          <w:numId w:val="34"/>
        </w:numPr>
        <w:spacing w:after="0" w:line="240" w:lineRule="auto"/>
        <w:rPr>
          <w:rFonts w:ascii="Calibri" w:eastAsia="Times New Roman" w:hAnsi="Calibri" w:cs="Calibri"/>
          <w:color w:val="000000"/>
        </w:rPr>
      </w:pPr>
      <w:r w:rsidRPr="00737EBC">
        <w:rPr>
          <w:rFonts w:ascii="Calibri" w:eastAsia="Times New Roman" w:hAnsi="Calibri" w:cs="Calibri"/>
          <w:color w:val="000000"/>
        </w:rPr>
        <w:t>Develop ways to generate revenues on and off season and to promote partner sites and the Park other than from boats and admissions (For ex., suncatchers collection)</w:t>
      </w:r>
    </w:p>
    <w:p w14:paraId="59454507" w14:textId="31E007C2" w:rsidR="00D11F55" w:rsidRDefault="00D11F55" w:rsidP="00737EBC">
      <w:pPr>
        <w:pStyle w:val="ListParagraph"/>
        <w:numPr>
          <w:ilvl w:val="0"/>
          <w:numId w:val="34"/>
        </w:numPr>
        <w:spacing w:after="0" w:line="240" w:lineRule="auto"/>
        <w:rPr>
          <w:rFonts w:ascii="Calibri" w:eastAsia="Times New Roman" w:hAnsi="Calibri" w:cs="Calibri"/>
          <w:color w:val="000000"/>
        </w:rPr>
      </w:pPr>
      <w:r w:rsidRPr="00737EBC">
        <w:rPr>
          <w:rFonts w:ascii="Calibri" w:eastAsia="Times New Roman" w:hAnsi="Calibri" w:cs="Calibri"/>
          <w:color w:val="000000"/>
        </w:rPr>
        <w:t>Determine profitability margins and strate</w:t>
      </w:r>
      <w:r w:rsidR="00737EBC" w:rsidRPr="00737EBC">
        <w:rPr>
          <w:rFonts w:ascii="Calibri" w:eastAsia="Times New Roman" w:hAnsi="Calibri" w:cs="Calibri"/>
          <w:color w:val="000000"/>
        </w:rPr>
        <w:t>g</w:t>
      </w:r>
      <w:r w:rsidRPr="00737EBC">
        <w:rPr>
          <w:rFonts w:ascii="Calibri" w:eastAsia="Times New Roman" w:hAnsi="Calibri" w:cs="Calibri"/>
          <w:color w:val="000000"/>
        </w:rPr>
        <w:t xml:space="preserve">ically focus programming and marketing efforts on </w:t>
      </w:r>
      <w:r w:rsidR="00737EBC" w:rsidRPr="00737EBC">
        <w:rPr>
          <w:rFonts w:ascii="Calibri" w:eastAsia="Times New Roman" w:hAnsi="Calibri" w:cs="Calibri"/>
          <w:color w:val="000000"/>
        </w:rPr>
        <w:t>those with greatest net revenue</w:t>
      </w:r>
    </w:p>
    <w:p w14:paraId="7A965ED0" w14:textId="03014495" w:rsidR="00AA5717" w:rsidRPr="00737EBC" w:rsidRDefault="00AA5717" w:rsidP="00737EBC">
      <w:pPr>
        <w:pStyle w:val="ListParagraph"/>
        <w:numPr>
          <w:ilvl w:val="0"/>
          <w:numId w:val="34"/>
        </w:numPr>
        <w:spacing w:after="0" w:line="240" w:lineRule="auto"/>
        <w:rPr>
          <w:rFonts w:ascii="Calibri" w:eastAsia="Times New Roman" w:hAnsi="Calibri" w:cs="Calibri"/>
          <w:color w:val="000000"/>
        </w:rPr>
      </w:pPr>
      <w:r>
        <w:rPr>
          <w:rFonts w:ascii="Calibri" w:eastAsia="Times New Roman" w:hAnsi="Calibri" w:cs="Calibri"/>
          <w:color w:val="000000"/>
        </w:rPr>
        <w:t>Expand ticket sales for off-season programming (non-boat)</w:t>
      </w:r>
    </w:p>
    <w:p w14:paraId="17102100" w14:textId="77777777" w:rsidR="00DA5F10" w:rsidRDefault="00DA5F10" w:rsidP="00042776">
      <w:pPr>
        <w:rPr>
          <w:rFonts w:ascii="Calibri" w:hAnsi="Calibri" w:cs="Calibri"/>
          <w:b/>
          <w:bCs/>
          <w:color w:val="000000"/>
        </w:rPr>
      </w:pPr>
    </w:p>
    <w:p w14:paraId="1A4EE5F8" w14:textId="0885FB8E" w:rsidR="001116D6" w:rsidRPr="00826765" w:rsidRDefault="001116D6" w:rsidP="00042776">
      <w:pPr>
        <w:rPr>
          <w:rFonts w:ascii="Calibri" w:hAnsi="Calibri" w:cs="Calibri"/>
          <w:b/>
          <w:bCs/>
          <w:color w:val="000000"/>
        </w:rPr>
      </w:pPr>
      <w:r w:rsidRPr="00826765">
        <w:rPr>
          <w:rFonts w:ascii="Calibri" w:hAnsi="Calibri" w:cs="Calibri"/>
          <w:b/>
          <w:bCs/>
          <w:color w:val="000000"/>
        </w:rPr>
        <w:t>Corporate support/ Sponsorships</w:t>
      </w:r>
    </w:p>
    <w:p w14:paraId="530687BC" w14:textId="7A072E1B" w:rsidR="00051916" w:rsidRDefault="00051916" w:rsidP="00737EBC">
      <w:pPr>
        <w:pStyle w:val="ListParagraph"/>
        <w:numPr>
          <w:ilvl w:val="0"/>
          <w:numId w:val="33"/>
        </w:numPr>
        <w:spacing w:after="0"/>
      </w:pPr>
      <w:r>
        <w:t>Continue to build relationships with businesses in Groton and New London (staff and Board)</w:t>
      </w:r>
    </w:p>
    <w:p w14:paraId="0080AB50" w14:textId="7CD29265" w:rsidR="00737EBC" w:rsidRPr="00051916" w:rsidRDefault="00737EBC" w:rsidP="00737EBC">
      <w:pPr>
        <w:pStyle w:val="ListParagraph"/>
        <w:numPr>
          <w:ilvl w:val="0"/>
          <w:numId w:val="33"/>
        </w:numPr>
        <w:spacing w:after="0"/>
      </w:pPr>
      <w:r>
        <w:t>Continue corporate sponsorship package offerings</w:t>
      </w:r>
    </w:p>
    <w:p w14:paraId="733B56AA" w14:textId="77777777" w:rsidR="00DA5F10" w:rsidRDefault="00DA5F10" w:rsidP="00042776">
      <w:pPr>
        <w:rPr>
          <w:rFonts w:ascii="Calibri" w:hAnsi="Calibri" w:cs="Calibri"/>
          <w:b/>
          <w:bCs/>
          <w:color w:val="000000"/>
        </w:rPr>
      </w:pPr>
    </w:p>
    <w:p w14:paraId="5FD91011" w14:textId="60CEA922" w:rsidR="001116D6" w:rsidRDefault="001116D6" w:rsidP="00042776">
      <w:pPr>
        <w:rPr>
          <w:rFonts w:ascii="Calibri" w:hAnsi="Calibri" w:cs="Calibri"/>
          <w:b/>
          <w:bCs/>
          <w:color w:val="000000"/>
        </w:rPr>
      </w:pPr>
      <w:r w:rsidRPr="00826765">
        <w:rPr>
          <w:rFonts w:ascii="Calibri" w:hAnsi="Calibri" w:cs="Calibri"/>
          <w:b/>
          <w:bCs/>
          <w:color w:val="000000"/>
        </w:rPr>
        <w:t>Grants</w:t>
      </w:r>
    </w:p>
    <w:p w14:paraId="72247375" w14:textId="08E750D4" w:rsidR="00737EBC" w:rsidRPr="00737EBC" w:rsidRDefault="00737EBC" w:rsidP="00737EBC">
      <w:pPr>
        <w:pStyle w:val="ListParagraph"/>
        <w:numPr>
          <w:ilvl w:val="0"/>
          <w:numId w:val="32"/>
        </w:numPr>
        <w:spacing w:after="0" w:line="240" w:lineRule="auto"/>
        <w:rPr>
          <w:rFonts w:ascii="Calibri" w:eastAsia="Times New Roman" w:hAnsi="Calibri" w:cs="Calibri"/>
          <w:color w:val="000000"/>
        </w:rPr>
      </w:pPr>
      <w:r w:rsidRPr="00737EBC">
        <w:rPr>
          <w:rFonts w:ascii="Calibri" w:eastAsia="Times New Roman" w:hAnsi="Calibri" w:cs="Calibri"/>
          <w:color w:val="000000"/>
        </w:rPr>
        <w:t>Seek non-local grant funds and resources for grant writing support (such as Cultural Coalition)</w:t>
      </w:r>
    </w:p>
    <w:p w14:paraId="1D6D4A30" w14:textId="77777777" w:rsidR="00DA5F10" w:rsidRDefault="00DA5F10" w:rsidP="00042776">
      <w:pPr>
        <w:rPr>
          <w:rFonts w:ascii="Calibri" w:hAnsi="Calibri" w:cs="Calibri"/>
          <w:b/>
          <w:bCs/>
          <w:color w:val="000000"/>
        </w:rPr>
      </w:pPr>
    </w:p>
    <w:p w14:paraId="6518D881" w14:textId="4678A561" w:rsidR="001116D6" w:rsidRDefault="001116D6" w:rsidP="00042776">
      <w:pPr>
        <w:rPr>
          <w:rFonts w:ascii="Calibri" w:hAnsi="Calibri" w:cs="Calibri"/>
          <w:b/>
          <w:bCs/>
          <w:color w:val="000000"/>
        </w:rPr>
      </w:pPr>
      <w:r w:rsidRPr="00826765">
        <w:rPr>
          <w:rFonts w:ascii="Calibri" w:hAnsi="Calibri" w:cs="Calibri"/>
          <w:b/>
          <w:bCs/>
          <w:color w:val="000000"/>
        </w:rPr>
        <w:t>Private investors/membership/donations</w:t>
      </w:r>
    </w:p>
    <w:p w14:paraId="0175C49E" w14:textId="77777777" w:rsidR="00737EBC" w:rsidRDefault="00826765" w:rsidP="00AA5717">
      <w:pPr>
        <w:pStyle w:val="ListParagraph"/>
        <w:numPr>
          <w:ilvl w:val="0"/>
          <w:numId w:val="32"/>
        </w:numPr>
        <w:spacing w:after="0"/>
      </w:pPr>
      <w:r>
        <w:t>Leverage “ask” among our partner sites to generate more revenues</w:t>
      </w:r>
      <w:r w:rsidR="00737EBC">
        <w:t xml:space="preserve"> including ticket sales, membership and annual appeals</w:t>
      </w:r>
      <w:r>
        <w:t xml:space="preserve"> (staff and board)</w:t>
      </w:r>
    </w:p>
    <w:p w14:paraId="6A5BBB02" w14:textId="77777777" w:rsidR="00DA5F10" w:rsidRDefault="00DA5F10" w:rsidP="00AA5717">
      <w:pPr>
        <w:rPr>
          <w:b/>
          <w:bCs/>
        </w:rPr>
      </w:pPr>
    </w:p>
    <w:p w14:paraId="24E216E5" w14:textId="04C3E603" w:rsidR="00737EBC" w:rsidRDefault="00826765" w:rsidP="00AA5717">
      <w:r w:rsidRPr="00737EBC">
        <w:rPr>
          <w:b/>
          <w:bCs/>
        </w:rPr>
        <w:t>Marketing</w:t>
      </w:r>
    </w:p>
    <w:p w14:paraId="35A819DD" w14:textId="77777777" w:rsidR="00737EBC" w:rsidRDefault="001116D6" w:rsidP="00A11EE0">
      <w:pPr>
        <w:pStyle w:val="ListParagraph"/>
        <w:numPr>
          <w:ilvl w:val="0"/>
          <w:numId w:val="32"/>
        </w:numPr>
        <w:spacing w:after="0"/>
      </w:pPr>
      <w:r>
        <w:t>Collaborate with state and regional tourism agencies for promotion</w:t>
      </w:r>
      <w:r w:rsidR="00051916">
        <w:t xml:space="preserve"> (staff)</w:t>
      </w:r>
    </w:p>
    <w:p w14:paraId="349788FF" w14:textId="5F7260AF" w:rsidR="00737EBC" w:rsidRDefault="001116D6" w:rsidP="00A11EE0">
      <w:pPr>
        <w:pStyle w:val="ListParagraph"/>
        <w:numPr>
          <w:ilvl w:val="0"/>
          <w:numId w:val="32"/>
        </w:numPr>
        <w:spacing w:after="0"/>
      </w:pPr>
      <w:r>
        <w:t>Encourage partner attractions to co-brand</w:t>
      </w:r>
      <w:r w:rsidR="00051916">
        <w:t xml:space="preserve"> (staff and partners)</w:t>
      </w:r>
    </w:p>
    <w:p w14:paraId="2A7B279B" w14:textId="77777777" w:rsidR="00737EBC" w:rsidRDefault="001116D6" w:rsidP="00737EBC">
      <w:pPr>
        <w:pStyle w:val="ListParagraph"/>
        <w:numPr>
          <w:ilvl w:val="0"/>
          <w:numId w:val="32"/>
        </w:numPr>
      </w:pPr>
      <w:r>
        <w:t>Design and deploy directional signage</w:t>
      </w:r>
      <w:r w:rsidR="00051916">
        <w:t xml:space="preserve"> (staff)</w:t>
      </w:r>
    </w:p>
    <w:p w14:paraId="4A31CEFE" w14:textId="1FE9517A" w:rsidR="001116D6" w:rsidRPr="00602601" w:rsidRDefault="001116D6" w:rsidP="00737EBC">
      <w:pPr>
        <w:pStyle w:val="ListParagraph"/>
        <w:numPr>
          <w:ilvl w:val="0"/>
          <w:numId w:val="32"/>
        </w:numPr>
      </w:pPr>
      <w:r>
        <w:t>Create cross promotional opportunities with sites</w:t>
      </w:r>
      <w:r w:rsidR="00051916">
        <w:t xml:space="preserve"> and </w:t>
      </w:r>
      <w:r>
        <w:t>other Eastern CT attractions</w:t>
      </w:r>
      <w:r w:rsidR="00051916">
        <w:t xml:space="preserve"> (staff)</w:t>
      </w:r>
      <w:r w:rsidR="00602601">
        <w:br/>
      </w:r>
    </w:p>
    <w:p w14:paraId="73DEBE89" w14:textId="25314F76" w:rsidR="001116D6" w:rsidRPr="00352970" w:rsidRDefault="00352970" w:rsidP="00352970">
      <w:pPr>
        <w:pStyle w:val="ListParagraph"/>
        <w:numPr>
          <w:ilvl w:val="0"/>
          <w:numId w:val="41"/>
        </w:numPr>
        <w:spacing w:after="0" w:line="240" w:lineRule="auto"/>
        <w:ind w:left="0"/>
        <w:rPr>
          <w:rFonts w:ascii="Calibri" w:eastAsia="Times New Roman" w:hAnsi="Calibri" w:cs="Calibri"/>
          <w:b/>
          <w:bCs/>
          <w:color w:val="000000"/>
          <w:u w:val="single"/>
        </w:rPr>
      </w:pPr>
      <w:r>
        <w:rPr>
          <w:rFonts w:ascii="Calibri" w:eastAsia="Times New Roman" w:hAnsi="Calibri" w:cs="Calibri"/>
          <w:b/>
          <w:bCs/>
          <w:color w:val="000000"/>
        </w:rPr>
        <w:t>Maintain high functioning, consistent facilities and the staff necessary to implement programs that meet organization mission and vision</w:t>
      </w:r>
    </w:p>
    <w:p w14:paraId="43408CEC" w14:textId="5C8F7136" w:rsidR="001116D6" w:rsidRPr="00FA758F" w:rsidRDefault="00737EBC" w:rsidP="00FA758F">
      <w:pPr>
        <w:pStyle w:val="ListParagraph"/>
        <w:numPr>
          <w:ilvl w:val="0"/>
          <w:numId w:val="39"/>
        </w:numPr>
        <w:spacing w:after="0" w:line="240" w:lineRule="auto"/>
        <w:rPr>
          <w:rFonts w:ascii="Calibri" w:eastAsia="Times New Roman" w:hAnsi="Calibri" w:cs="Calibri"/>
          <w:color w:val="000000"/>
        </w:rPr>
      </w:pPr>
      <w:r w:rsidRPr="00FA758F">
        <w:rPr>
          <w:rFonts w:ascii="Calibri" w:eastAsia="Times New Roman" w:hAnsi="Calibri" w:cs="Calibri"/>
          <w:color w:val="000000"/>
        </w:rPr>
        <w:t>Maintain b</w:t>
      </w:r>
      <w:r w:rsidR="001116D6" w:rsidRPr="00FA758F">
        <w:rPr>
          <w:rFonts w:ascii="Calibri" w:eastAsia="Times New Roman" w:hAnsi="Calibri" w:cs="Calibri"/>
          <w:color w:val="000000"/>
        </w:rPr>
        <w:t>oats and docks</w:t>
      </w:r>
      <w:r w:rsidR="00602601" w:rsidRPr="00FA758F">
        <w:rPr>
          <w:rFonts w:ascii="Calibri" w:eastAsia="Times New Roman" w:hAnsi="Calibri" w:cs="Calibri"/>
          <w:color w:val="000000"/>
        </w:rPr>
        <w:t xml:space="preserve"> (water taxi committee, BOD President, staff)</w:t>
      </w:r>
    </w:p>
    <w:p w14:paraId="1E6B1D04" w14:textId="32175F26" w:rsidR="001116D6" w:rsidRPr="00FA758F" w:rsidRDefault="001116D6" w:rsidP="00FA758F">
      <w:pPr>
        <w:pStyle w:val="ListParagraph"/>
        <w:numPr>
          <w:ilvl w:val="0"/>
          <w:numId w:val="39"/>
        </w:numPr>
        <w:spacing w:after="0" w:line="240" w:lineRule="auto"/>
        <w:rPr>
          <w:rFonts w:ascii="Calibri" w:eastAsia="Times New Roman" w:hAnsi="Calibri" w:cs="Calibri"/>
          <w:color w:val="000000"/>
        </w:rPr>
      </w:pPr>
      <w:r w:rsidRPr="00FA758F">
        <w:rPr>
          <w:rFonts w:ascii="Calibri" w:eastAsia="Times New Roman" w:hAnsi="Calibri" w:cs="Calibri"/>
          <w:color w:val="000000"/>
        </w:rPr>
        <w:t>Secure a third boat for tours and charters</w:t>
      </w:r>
      <w:r w:rsidR="00051916" w:rsidRPr="00FA758F">
        <w:rPr>
          <w:rFonts w:ascii="Calibri" w:eastAsia="Times New Roman" w:hAnsi="Calibri" w:cs="Calibri"/>
          <w:color w:val="000000"/>
        </w:rPr>
        <w:t xml:space="preserve"> (</w:t>
      </w:r>
      <w:r w:rsidR="00602601" w:rsidRPr="00FA758F">
        <w:rPr>
          <w:rFonts w:ascii="Calibri" w:eastAsia="Times New Roman" w:hAnsi="Calibri" w:cs="Calibri"/>
          <w:color w:val="000000"/>
        </w:rPr>
        <w:t>BOD President</w:t>
      </w:r>
      <w:r w:rsidR="00051916" w:rsidRPr="00FA758F">
        <w:rPr>
          <w:rFonts w:ascii="Calibri" w:eastAsia="Times New Roman" w:hAnsi="Calibri" w:cs="Calibri"/>
          <w:color w:val="000000"/>
        </w:rPr>
        <w:t>, water taxi committee)</w:t>
      </w:r>
    </w:p>
    <w:p w14:paraId="05AF9085" w14:textId="13E03719" w:rsidR="001116D6" w:rsidRPr="00FA758F" w:rsidRDefault="001116D6" w:rsidP="00FA758F">
      <w:pPr>
        <w:pStyle w:val="ListParagraph"/>
        <w:numPr>
          <w:ilvl w:val="0"/>
          <w:numId w:val="39"/>
        </w:numPr>
        <w:spacing w:after="0" w:line="240" w:lineRule="auto"/>
        <w:rPr>
          <w:rFonts w:ascii="Calibri" w:eastAsia="Times New Roman" w:hAnsi="Calibri" w:cs="Calibri"/>
          <w:color w:val="000000"/>
        </w:rPr>
      </w:pPr>
      <w:r w:rsidRPr="00FA758F">
        <w:rPr>
          <w:rFonts w:ascii="Calibri" w:eastAsia="Times New Roman" w:hAnsi="Calibri" w:cs="Calibri"/>
          <w:color w:val="000000"/>
        </w:rPr>
        <w:t>Secure a 4</w:t>
      </w:r>
      <w:r w:rsidRPr="00FA758F">
        <w:rPr>
          <w:rFonts w:ascii="Calibri" w:eastAsia="Times New Roman" w:hAnsi="Calibri" w:cs="Calibri"/>
          <w:color w:val="000000"/>
          <w:vertAlign w:val="superscript"/>
        </w:rPr>
        <w:t>th</w:t>
      </w:r>
      <w:r w:rsidRPr="00FA758F">
        <w:rPr>
          <w:rFonts w:ascii="Calibri" w:eastAsia="Times New Roman" w:hAnsi="Calibri" w:cs="Calibri"/>
          <w:color w:val="000000"/>
        </w:rPr>
        <w:t xml:space="preserve"> boat to use for </w:t>
      </w:r>
      <w:r w:rsidR="00CE11C3">
        <w:rPr>
          <w:rFonts w:ascii="Calibri" w:eastAsia="Times New Roman" w:hAnsi="Calibri" w:cs="Calibri"/>
          <w:color w:val="000000"/>
        </w:rPr>
        <w:t>support</w:t>
      </w:r>
      <w:r w:rsidR="00051916" w:rsidRPr="00FA758F">
        <w:rPr>
          <w:rFonts w:ascii="Calibri" w:eastAsia="Times New Roman" w:hAnsi="Calibri" w:cs="Calibri"/>
          <w:color w:val="000000"/>
        </w:rPr>
        <w:t xml:space="preserve"> </w:t>
      </w:r>
      <w:r w:rsidR="00602601" w:rsidRPr="00FA758F">
        <w:rPr>
          <w:rFonts w:ascii="Calibri" w:eastAsia="Times New Roman" w:hAnsi="Calibri" w:cs="Calibri"/>
          <w:color w:val="000000"/>
        </w:rPr>
        <w:t>(BOD President</w:t>
      </w:r>
      <w:r w:rsidR="00051916" w:rsidRPr="00FA758F">
        <w:rPr>
          <w:rFonts w:ascii="Calibri" w:eastAsia="Times New Roman" w:hAnsi="Calibri" w:cs="Calibri"/>
          <w:color w:val="000000"/>
        </w:rPr>
        <w:t>, water taxi committee</w:t>
      </w:r>
      <w:r w:rsidR="00CE11C3">
        <w:rPr>
          <w:rFonts w:ascii="Calibri" w:eastAsia="Times New Roman" w:hAnsi="Calibri" w:cs="Calibri"/>
          <w:color w:val="000000"/>
        </w:rPr>
        <w:t>)</w:t>
      </w:r>
    </w:p>
    <w:p w14:paraId="754145E8" w14:textId="2EE07850" w:rsidR="00FA758F" w:rsidRPr="00FA758F" w:rsidRDefault="00FA758F" w:rsidP="00FA758F">
      <w:pPr>
        <w:pStyle w:val="ListParagraph"/>
        <w:numPr>
          <w:ilvl w:val="0"/>
          <w:numId w:val="39"/>
        </w:numPr>
        <w:spacing w:after="0" w:line="240" w:lineRule="auto"/>
        <w:rPr>
          <w:rFonts w:ascii="Calibri" w:eastAsia="Times New Roman" w:hAnsi="Calibri" w:cs="Calibri"/>
          <w:color w:val="000000"/>
        </w:rPr>
      </w:pPr>
      <w:r w:rsidRPr="00FA758F">
        <w:rPr>
          <w:rFonts w:ascii="Calibri" w:eastAsia="Times New Roman" w:hAnsi="Calibri" w:cs="Calibri"/>
          <w:color w:val="000000"/>
        </w:rPr>
        <w:t xml:space="preserve">Improve informational signage at the docks </w:t>
      </w:r>
    </w:p>
    <w:p w14:paraId="3B47EF05" w14:textId="28044360" w:rsidR="001116D6" w:rsidRPr="00FA758F" w:rsidRDefault="001116D6" w:rsidP="00FA758F">
      <w:pPr>
        <w:pStyle w:val="ListParagraph"/>
        <w:numPr>
          <w:ilvl w:val="0"/>
          <w:numId w:val="39"/>
        </w:numPr>
        <w:spacing w:after="0" w:line="240" w:lineRule="auto"/>
        <w:rPr>
          <w:rFonts w:ascii="Calibri" w:eastAsia="Times New Roman" w:hAnsi="Calibri" w:cs="Calibri"/>
          <w:color w:val="000000"/>
        </w:rPr>
      </w:pPr>
      <w:r w:rsidRPr="00FA758F">
        <w:rPr>
          <w:rFonts w:ascii="Calibri" w:eastAsia="Times New Roman" w:hAnsi="Calibri" w:cs="Calibri"/>
          <w:color w:val="000000"/>
        </w:rPr>
        <w:t>Staff structure – Put forth a staffing structure to support the goals</w:t>
      </w:r>
      <w:r w:rsidR="00051916" w:rsidRPr="00FA758F">
        <w:rPr>
          <w:rFonts w:ascii="Calibri" w:eastAsia="Times New Roman" w:hAnsi="Calibri" w:cs="Calibri"/>
          <w:color w:val="000000"/>
        </w:rPr>
        <w:t xml:space="preserve"> (</w:t>
      </w:r>
      <w:r w:rsidR="00737EBC" w:rsidRPr="00FA758F">
        <w:rPr>
          <w:rFonts w:ascii="Calibri" w:eastAsia="Times New Roman" w:hAnsi="Calibri" w:cs="Calibri"/>
          <w:color w:val="000000"/>
        </w:rPr>
        <w:t>ex. Data analyst, grant writer, program director</w:t>
      </w:r>
      <w:r w:rsidR="00CE11C3">
        <w:rPr>
          <w:rFonts w:ascii="Calibri" w:eastAsia="Times New Roman" w:hAnsi="Calibri" w:cs="Calibri"/>
          <w:color w:val="000000"/>
        </w:rPr>
        <w:t>)</w:t>
      </w:r>
      <w:r w:rsidR="00737EBC" w:rsidRPr="00FA758F">
        <w:rPr>
          <w:rFonts w:ascii="Calibri" w:eastAsia="Times New Roman" w:hAnsi="Calibri" w:cs="Calibri"/>
          <w:color w:val="000000"/>
        </w:rPr>
        <w:t xml:space="preserve"> </w:t>
      </w:r>
      <w:r w:rsidR="00CE11C3">
        <w:rPr>
          <w:rFonts w:ascii="Calibri" w:eastAsia="Times New Roman" w:hAnsi="Calibri" w:cs="Calibri"/>
          <w:color w:val="000000"/>
        </w:rPr>
        <w:t>(</w:t>
      </w:r>
      <w:r w:rsidR="00602601" w:rsidRPr="00FA758F">
        <w:rPr>
          <w:rFonts w:ascii="Calibri" w:eastAsia="Times New Roman" w:hAnsi="Calibri" w:cs="Calibri"/>
          <w:color w:val="000000"/>
        </w:rPr>
        <w:t>staff</w:t>
      </w:r>
      <w:r w:rsidR="00051916" w:rsidRPr="00FA758F">
        <w:rPr>
          <w:rFonts w:ascii="Calibri" w:eastAsia="Times New Roman" w:hAnsi="Calibri" w:cs="Calibri"/>
          <w:color w:val="000000"/>
        </w:rPr>
        <w:t>, ex. committee)</w:t>
      </w:r>
    </w:p>
    <w:p w14:paraId="51A96F34" w14:textId="430A8636" w:rsidR="001116D6" w:rsidRPr="00FA758F" w:rsidRDefault="001116D6" w:rsidP="00FA758F">
      <w:pPr>
        <w:pStyle w:val="ListParagraph"/>
        <w:numPr>
          <w:ilvl w:val="0"/>
          <w:numId w:val="39"/>
        </w:numPr>
        <w:spacing w:after="0" w:line="240" w:lineRule="auto"/>
        <w:rPr>
          <w:rFonts w:ascii="Calibri" w:eastAsia="Times New Roman" w:hAnsi="Calibri" w:cs="Calibri"/>
          <w:color w:val="000000"/>
        </w:rPr>
      </w:pPr>
      <w:r w:rsidRPr="00FA758F">
        <w:rPr>
          <w:rFonts w:ascii="Calibri" w:eastAsia="Times New Roman" w:hAnsi="Calibri" w:cs="Calibri"/>
          <w:color w:val="000000"/>
        </w:rPr>
        <w:t xml:space="preserve">Secure </w:t>
      </w:r>
      <w:r w:rsidR="006904F2" w:rsidRPr="00FA758F">
        <w:rPr>
          <w:rFonts w:ascii="Calibri" w:eastAsia="Times New Roman" w:hAnsi="Calibri" w:cs="Calibri"/>
          <w:color w:val="000000"/>
        </w:rPr>
        <w:t>low-cost</w:t>
      </w:r>
      <w:r w:rsidRPr="00FA758F">
        <w:rPr>
          <w:rFonts w:ascii="Calibri" w:eastAsia="Times New Roman" w:hAnsi="Calibri" w:cs="Calibri"/>
          <w:color w:val="000000"/>
        </w:rPr>
        <w:t xml:space="preserve"> office space</w:t>
      </w:r>
      <w:r w:rsidR="00051916" w:rsidRPr="00FA758F">
        <w:rPr>
          <w:rFonts w:ascii="Calibri" w:eastAsia="Times New Roman" w:hAnsi="Calibri" w:cs="Calibri"/>
          <w:color w:val="000000"/>
        </w:rPr>
        <w:t xml:space="preserve"> (staff)</w:t>
      </w:r>
    </w:p>
    <w:p w14:paraId="6C1BF64E" w14:textId="4DF0BDA7" w:rsidR="001116D6" w:rsidRDefault="001116D6" w:rsidP="00FA758F">
      <w:pPr>
        <w:pStyle w:val="ListParagraph"/>
        <w:numPr>
          <w:ilvl w:val="0"/>
          <w:numId w:val="39"/>
        </w:numPr>
        <w:spacing w:after="0"/>
      </w:pPr>
      <w:r>
        <w:lastRenderedPageBreak/>
        <w:t>Develop program for volunteer recruitment (</w:t>
      </w:r>
      <w:r w:rsidR="00051916">
        <w:t>s</w:t>
      </w:r>
      <w:r>
        <w:t>taff)</w:t>
      </w:r>
    </w:p>
    <w:p w14:paraId="07C4F511" w14:textId="06430254" w:rsidR="001116D6" w:rsidRDefault="001116D6" w:rsidP="00FA758F">
      <w:pPr>
        <w:pStyle w:val="ListParagraph"/>
        <w:numPr>
          <w:ilvl w:val="0"/>
          <w:numId w:val="39"/>
        </w:numPr>
        <w:spacing w:after="0"/>
      </w:pPr>
      <w:r>
        <w:t>Develop a tour guide internship program for boat tours (</w:t>
      </w:r>
      <w:r w:rsidR="00051916">
        <w:t>s</w:t>
      </w:r>
      <w:r>
        <w:t>taff)</w:t>
      </w:r>
    </w:p>
    <w:p w14:paraId="29FA41DA" w14:textId="27B507F8" w:rsidR="001116D6" w:rsidRPr="00FA758F" w:rsidRDefault="001116D6" w:rsidP="00FA758F">
      <w:pPr>
        <w:pStyle w:val="ListParagraph"/>
        <w:numPr>
          <w:ilvl w:val="0"/>
          <w:numId w:val="39"/>
        </w:numPr>
        <w:spacing w:after="0" w:line="240" w:lineRule="auto"/>
        <w:rPr>
          <w:rFonts w:ascii="Calibri" w:eastAsia="Times New Roman" w:hAnsi="Calibri" w:cs="Calibri"/>
          <w:color w:val="000000"/>
        </w:rPr>
      </w:pPr>
      <w:r w:rsidRPr="00FA758F">
        <w:rPr>
          <w:rFonts w:ascii="Calibri" w:eastAsia="Times New Roman" w:hAnsi="Calibri" w:cs="Calibri"/>
          <w:color w:val="000000"/>
        </w:rPr>
        <w:t xml:space="preserve">Recruit and train Group Tour Leaders </w:t>
      </w:r>
      <w:r>
        <w:t>(</w:t>
      </w:r>
      <w:r w:rsidR="00051916">
        <w:t>s</w:t>
      </w:r>
      <w:r>
        <w:t>taff)</w:t>
      </w:r>
    </w:p>
    <w:p w14:paraId="7CFCFA1B" w14:textId="77777777" w:rsidR="001116D6" w:rsidRDefault="001116D6" w:rsidP="001116D6">
      <w:pPr>
        <w:rPr>
          <w:rFonts w:ascii="Calibri" w:hAnsi="Calibri" w:cs="Calibri"/>
          <w:color w:val="000000"/>
        </w:rPr>
      </w:pPr>
    </w:p>
    <w:p w14:paraId="4C389E0F" w14:textId="1B04D94B" w:rsidR="001116D6" w:rsidRPr="00352970" w:rsidRDefault="00352970" w:rsidP="00352970">
      <w:pPr>
        <w:pStyle w:val="ListParagraph"/>
        <w:numPr>
          <w:ilvl w:val="0"/>
          <w:numId w:val="41"/>
        </w:numPr>
        <w:spacing w:after="0"/>
        <w:ind w:left="0"/>
        <w:rPr>
          <w:rFonts w:cstheme="minorHAnsi"/>
          <w:b/>
          <w:bCs/>
          <w:color w:val="000000" w:themeColor="text1"/>
          <w:u w:val="single"/>
        </w:rPr>
      </w:pPr>
      <w:r>
        <w:rPr>
          <w:rFonts w:cstheme="minorHAnsi"/>
          <w:b/>
          <w:bCs/>
          <w:color w:val="000000" w:themeColor="text1"/>
        </w:rPr>
        <w:t>Build a diverse, engaged Board of Directors with 100% financial and committee participation</w:t>
      </w:r>
    </w:p>
    <w:p w14:paraId="33147BFE" w14:textId="77777777" w:rsidR="001116D6" w:rsidRPr="00FA758F" w:rsidRDefault="001116D6" w:rsidP="00FA758F">
      <w:pPr>
        <w:pStyle w:val="ListParagraph"/>
        <w:numPr>
          <w:ilvl w:val="0"/>
          <w:numId w:val="40"/>
        </w:numPr>
        <w:spacing w:after="0"/>
        <w:rPr>
          <w:rFonts w:eastAsia="Times New Roman" w:cstheme="minorHAnsi"/>
          <w:color w:val="000000" w:themeColor="text1"/>
        </w:rPr>
      </w:pPr>
      <w:r w:rsidRPr="00FA758F">
        <w:rPr>
          <w:rFonts w:eastAsia="Times New Roman" w:cstheme="minorHAnsi"/>
          <w:color w:val="000000" w:themeColor="text1"/>
        </w:rPr>
        <w:t>Create a Board recruitment and succession plan (executive committee, nominating committee)</w:t>
      </w:r>
    </w:p>
    <w:p w14:paraId="33E5913F" w14:textId="11EE010A" w:rsidR="001116D6" w:rsidRPr="00FA758F" w:rsidRDefault="001116D6" w:rsidP="00FA758F">
      <w:pPr>
        <w:pStyle w:val="ListParagraph"/>
        <w:numPr>
          <w:ilvl w:val="0"/>
          <w:numId w:val="40"/>
        </w:numPr>
        <w:spacing w:after="0"/>
        <w:rPr>
          <w:rFonts w:eastAsia="Times New Roman" w:cstheme="minorHAnsi"/>
          <w:color w:val="000000" w:themeColor="text1"/>
        </w:rPr>
      </w:pPr>
      <w:r w:rsidRPr="00FA758F">
        <w:rPr>
          <w:rFonts w:eastAsia="Times New Roman" w:cstheme="minorHAnsi"/>
          <w:color w:val="000000" w:themeColor="text1"/>
        </w:rPr>
        <w:t xml:space="preserve">Create an onboarding procedure for new board members </w:t>
      </w:r>
      <w:r w:rsidR="00FA758F" w:rsidRPr="00FA758F">
        <w:rPr>
          <w:rFonts w:eastAsia="Times New Roman" w:cstheme="minorHAnsi"/>
          <w:color w:val="000000" w:themeColor="text1"/>
        </w:rPr>
        <w:t xml:space="preserve">which clearly communicates board expectations and participation </w:t>
      </w:r>
      <w:r w:rsidRPr="00FA758F">
        <w:rPr>
          <w:rFonts w:eastAsia="Times New Roman" w:cstheme="minorHAnsi"/>
          <w:color w:val="000000" w:themeColor="text1"/>
        </w:rPr>
        <w:t xml:space="preserve">(president and </w:t>
      </w:r>
      <w:r w:rsidR="00051916" w:rsidRPr="00FA758F">
        <w:rPr>
          <w:rFonts w:eastAsia="Times New Roman" w:cstheme="minorHAnsi"/>
          <w:color w:val="000000" w:themeColor="text1"/>
        </w:rPr>
        <w:t>staff</w:t>
      </w:r>
      <w:r w:rsidRPr="00FA758F">
        <w:rPr>
          <w:rFonts w:eastAsia="Times New Roman" w:cstheme="minorHAnsi"/>
          <w:color w:val="000000" w:themeColor="text1"/>
        </w:rPr>
        <w:t>)</w:t>
      </w:r>
    </w:p>
    <w:p w14:paraId="0901ECCA" w14:textId="6FF830E6" w:rsidR="001116D6" w:rsidRDefault="00FA758F" w:rsidP="00FA758F">
      <w:pPr>
        <w:pStyle w:val="ListParagraph"/>
        <w:numPr>
          <w:ilvl w:val="0"/>
          <w:numId w:val="40"/>
        </w:numPr>
        <w:spacing w:after="0"/>
        <w:rPr>
          <w:rFonts w:eastAsia="Times New Roman" w:cstheme="minorHAnsi"/>
          <w:color w:val="000000" w:themeColor="text1"/>
        </w:rPr>
      </w:pPr>
      <w:r w:rsidRPr="00FA758F">
        <w:rPr>
          <w:rFonts w:eastAsia="Times New Roman" w:cstheme="minorHAnsi"/>
          <w:color w:val="000000" w:themeColor="text1"/>
        </w:rPr>
        <w:t>Reserve</w:t>
      </w:r>
      <w:r w:rsidR="00352970">
        <w:rPr>
          <w:rFonts w:eastAsia="Times New Roman" w:cstheme="minorHAnsi"/>
          <w:color w:val="000000" w:themeColor="text1"/>
        </w:rPr>
        <w:t>/</w:t>
      </w:r>
      <w:r w:rsidRPr="00FA758F">
        <w:rPr>
          <w:rFonts w:eastAsia="Times New Roman" w:cstheme="minorHAnsi"/>
          <w:color w:val="000000" w:themeColor="text1"/>
        </w:rPr>
        <w:t>r</w:t>
      </w:r>
      <w:r w:rsidR="001116D6" w:rsidRPr="00FA758F">
        <w:rPr>
          <w:rFonts w:eastAsia="Times New Roman" w:cstheme="minorHAnsi"/>
          <w:color w:val="000000" w:themeColor="text1"/>
        </w:rPr>
        <w:t>ecruit a corporate</w:t>
      </w:r>
      <w:r w:rsidRPr="00FA758F">
        <w:rPr>
          <w:rFonts w:eastAsia="Times New Roman" w:cstheme="minorHAnsi"/>
          <w:color w:val="000000" w:themeColor="text1"/>
        </w:rPr>
        <w:t>,</w:t>
      </w:r>
      <w:r w:rsidR="001116D6" w:rsidRPr="00FA758F">
        <w:rPr>
          <w:rFonts w:eastAsia="Times New Roman" w:cstheme="minorHAnsi"/>
          <w:color w:val="000000" w:themeColor="text1"/>
        </w:rPr>
        <w:t xml:space="preserve"> educational </w:t>
      </w:r>
      <w:r w:rsidRPr="00FA758F">
        <w:rPr>
          <w:rFonts w:eastAsia="Times New Roman" w:cstheme="minorHAnsi"/>
          <w:color w:val="000000" w:themeColor="text1"/>
        </w:rPr>
        <w:t>and partner seat/</w:t>
      </w:r>
      <w:r w:rsidR="001116D6" w:rsidRPr="00FA758F">
        <w:rPr>
          <w:rFonts w:eastAsia="Times New Roman" w:cstheme="minorHAnsi"/>
          <w:color w:val="000000" w:themeColor="text1"/>
        </w:rPr>
        <w:t>representative to the board (nominating committee)</w:t>
      </w:r>
    </w:p>
    <w:p w14:paraId="1F78D22E" w14:textId="2CFC0A78" w:rsidR="00352970" w:rsidRDefault="00352970" w:rsidP="00FA758F">
      <w:pPr>
        <w:pStyle w:val="ListParagraph"/>
        <w:numPr>
          <w:ilvl w:val="0"/>
          <w:numId w:val="40"/>
        </w:numPr>
        <w:spacing w:after="0"/>
        <w:rPr>
          <w:rFonts w:eastAsia="Times New Roman" w:cstheme="minorHAnsi"/>
          <w:color w:val="000000" w:themeColor="text1"/>
        </w:rPr>
      </w:pPr>
      <w:r>
        <w:rPr>
          <w:rFonts w:eastAsia="Times New Roman" w:cstheme="minorHAnsi"/>
          <w:color w:val="000000" w:themeColor="text1"/>
        </w:rPr>
        <w:t>Increase the diversity of the Board to reflect the diversity of the communities of the Park</w:t>
      </w:r>
    </w:p>
    <w:p w14:paraId="5C2A70C3" w14:textId="38ADE806" w:rsidR="00352970" w:rsidRDefault="00352970" w:rsidP="00FA758F">
      <w:pPr>
        <w:pStyle w:val="ListParagraph"/>
        <w:numPr>
          <w:ilvl w:val="0"/>
          <w:numId w:val="40"/>
        </w:numPr>
        <w:spacing w:after="0"/>
        <w:rPr>
          <w:rFonts w:eastAsia="Times New Roman" w:cstheme="minorHAnsi"/>
          <w:color w:val="000000" w:themeColor="text1"/>
        </w:rPr>
      </w:pPr>
      <w:r>
        <w:rPr>
          <w:rFonts w:eastAsia="Times New Roman" w:cstheme="minorHAnsi"/>
          <w:color w:val="000000" w:themeColor="text1"/>
        </w:rPr>
        <w:t>Nominate Board Chair and create a strong succession plan</w:t>
      </w:r>
    </w:p>
    <w:p w14:paraId="02AAEF39" w14:textId="469990F1" w:rsidR="00352970" w:rsidRPr="00FA758F" w:rsidRDefault="00352970" w:rsidP="00FA758F">
      <w:pPr>
        <w:pStyle w:val="ListParagraph"/>
        <w:numPr>
          <w:ilvl w:val="0"/>
          <w:numId w:val="40"/>
        </w:numPr>
        <w:spacing w:after="0"/>
        <w:rPr>
          <w:rFonts w:eastAsia="Times New Roman" w:cstheme="minorHAnsi"/>
          <w:color w:val="000000" w:themeColor="text1"/>
        </w:rPr>
      </w:pPr>
      <w:r>
        <w:rPr>
          <w:rFonts w:eastAsia="Times New Roman" w:cstheme="minorHAnsi"/>
          <w:color w:val="000000" w:themeColor="text1"/>
        </w:rPr>
        <w:t xml:space="preserve">Build </w:t>
      </w:r>
      <w:r w:rsidR="00DA5F10">
        <w:rPr>
          <w:rFonts w:eastAsia="Times New Roman" w:cstheme="minorHAnsi"/>
          <w:color w:val="000000" w:themeColor="text1"/>
        </w:rPr>
        <w:t>consistent and impactful</w:t>
      </w:r>
      <w:r>
        <w:rPr>
          <w:rFonts w:eastAsia="Times New Roman" w:cstheme="minorHAnsi"/>
          <w:color w:val="000000" w:themeColor="text1"/>
        </w:rPr>
        <w:t xml:space="preserve"> Programming, Nominating, Communication, Development</w:t>
      </w:r>
      <w:r w:rsidR="00DA5F10">
        <w:rPr>
          <w:rFonts w:eastAsia="Times New Roman" w:cstheme="minorHAnsi"/>
          <w:color w:val="000000" w:themeColor="text1"/>
        </w:rPr>
        <w:t xml:space="preserve"> Commit</w:t>
      </w:r>
      <w:r w:rsidR="00CE11C3">
        <w:rPr>
          <w:rFonts w:eastAsia="Times New Roman" w:cstheme="minorHAnsi"/>
          <w:color w:val="000000" w:themeColor="text1"/>
        </w:rPr>
        <w:t>t</w:t>
      </w:r>
      <w:r w:rsidR="00DA5F10">
        <w:rPr>
          <w:rFonts w:eastAsia="Times New Roman" w:cstheme="minorHAnsi"/>
          <w:color w:val="000000" w:themeColor="text1"/>
        </w:rPr>
        <w:t>ees</w:t>
      </w:r>
    </w:p>
    <w:p w14:paraId="1DDBE13A" w14:textId="29ED3DCE" w:rsidR="00051916" w:rsidRPr="00AA5717" w:rsidRDefault="00737EBC" w:rsidP="001F2C7E">
      <w:pPr>
        <w:pStyle w:val="ListParagraph"/>
        <w:numPr>
          <w:ilvl w:val="0"/>
          <w:numId w:val="40"/>
        </w:numPr>
        <w:spacing w:after="0"/>
        <w:rPr>
          <w:b/>
          <w:bCs/>
        </w:rPr>
      </w:pPr>
      <w:r w:rsidRPr="00AA5717">
        <w:rPr>
          <w:rFonts w:eastAsia="Times New Roman" w:cstheme="minorHAnsi"/>
          <w:color w:val="000000"/>
        </w:rPr>
        <w:t xml:space="preserve">Develop </w:t>
      </w:r>
      <w:r w:rsidR="00FA758F" w:rsidRPr="00AA5717">
        <w:rPr>
          <w:rFonts w:eastAsia="Times New Roman" w:cstheme="minorHAnsi"/>
          <w:color w:val="000000"/>
        </w:rPr>
        <w:t xml:space="preserve">a </w:t>
      </w:r>
      <w:r w:rsidRPr="00AA5717">
        <w:rPr>
          <w:rFonts w:eastAsia="Times New Roman" w:cstheme="minorHAnsi"/>
          <w:color w:val="000000"/>
        </w:rPr>
        <w:t>consistent</w:t>
      </w:r>
      <w:r w:rsidRPr="00AA5717">
        <w:rPr>
          <w:rFonts w:ascii="Calibri" w:eastAsia="Times New Roman" w:hAnsi="Calibri" w:cs="Calibri"/>
          <w:color w:val="000000"/>
        </w:rPr>
        <w:t xml:space="preserve"> annual or biannual </w:t>
      </w:r>
      <w:r w:rsidR="00FA758F" w:rsidRPr="00AA5717">
        <w:rPr>
          <w:rFonts w:ascii="Calibri" w:eastAsia="Times New Roman" w:hAnsi="Calibri" w:cs="Calibri"/>
          <w:color w:val="000000"/>
        </w:rPr>
        <w:t>board</w:t>
      </w:r>
      <w:r w:rsidRPr="00AA5717">
        <w:rPr>
          <w:rFonts w:ascii="Calibri" w:eastAsia="Times New Roman" w:hAnsi="Calibri" w:cs="Calibri"/>
          <w:color w:val="000000"/>
        </w:rPr>
        <w:t xml:space="preserve"> donation campaigns </w:t>
      </w:r>
    </w:p>
    <w:p w14:paraId="111D9554" w14:textId="65E6002F" w:rsidR="00051916" w:rsidRDefault="00051916" w:rsidP="002940D4">
      <w:pPr>
        <w:rPr>
          <w:b/>
          <w:bCs/>
        </w:rPr>
      </w:pPr>
    </w:p>
    <w:p w14:paraId="43A1FB2B" w14:textId="131F0B0C" w:rsidR="001E1770" w:rsidRDefault="008D3EA8" w:rsidP="002940D4">
      <w:pPr>
        <w:rPr>
          <w:b/>
          <w:bCs/>
        </w:rPr>
      </w:pPr>
      <w:r>
        <w:rPr>
          <w:b/>
          <w:bCs/>
        </w:rPr>
        <w:t>Revisions to By-Laws</w:t>
      </w:r>
    </w:p>
    <w:p w14:paraId="721DD792" w14:textId="77777777" w:rsidR="001E1770" w:rsidRPr="001E1770" w:rsidRDefault="001E1770" w:rsidP="001E1770">
      <w:pPr>
        <w:rPr>
          <w:rFonts w:ascii="Calibri" w:hAnsi="Calibri" w:cs="Calibri"/>
          <w:color w:val="000000"/>
        </w:rPr>
      </w:pPr>
      <w:r w:rsidRPr="001E1770">
        <w:rPr>
          <w:rFonts w:ascii="Calibri" w:hAnsi="Calibri" w:cs="Calibri"/>
          <w:color w:val="000000"/>
        </w:rPr>
        <w:t>Article II Mission, Vision and Purpose</w:t>
      </w:r>
    </w:p>
    <w:p w14:paraId="7DE3FEEF" w14:textId="67BF8AB3" w:rsidR="001E1770" w:rsidRPr="00A6113A" w:rsidRDefault="001E1770" w:rsidP="001E1770">
      <w:pPr>
        <w:numPr>
          <w:ilvl w:val="0"/>
          <w:numId w:val="42"/>
        </w:numPr>
        <w:rPr>
          <w:rFonts w:ascii="Calibri" w:hAnsi="Calibri" w:cs="Calibri"/>
          <w:color w:val="000000"/>
        </w:rPr>
      </w:pPr>
      <w:r w:rsidRPr="001E1770">
        <w:rPr>
          <w:rFonts w:ascii="Calibri" w:hAnsi="Calibri" w:cs="Calibri"/>
          <w:color w:val="000000"/>
        </w:rPr>
        <w:t>Mission. The Thames River Heritage Park Foundation is a nonprofit organization whose mission and purpose is to promote, support, and sustain the Thames River Heritage Park</w:t>
      </w:r>
      <w:r w:rsidR="00A6113A">
        <w:rPr>
          <w:rFonts w:ascii="Calibri" w:hAnsi="Calibri" w:cs="Calibri"/>
          <w:color w:val="000000"/>
        </w:rPr>
        <w:t xml:space="preserve">, </w:t>
      </w:r>
      <w:r w:rsidR="008D3EA8" w:rsidRPr="00A6113A">
        <w:rPr>
          <w:rFonts w:ascii="Calibri" w:hAnsi="Calibri" w:cs="Calibri"/>
          <w:color w:val="000000"/>
        </w:rPr>
        <w:t>a collection of heritage sites linked by water which capture the history and culture of life along the Thames River. (added 2/24/20)</w:t>
      </w:r>
    </w:p>
    <w:p w14:paraId="2EB8239E" w14:textId="71FB16CC" w:rsidR="001E1770" w:rsidRPr="00A6113A" w:rsidRDefault="001E1770" w:rsidP="00A951F7">
      <w:pPr>
        <w:numPr>
          <w:ilvl w:val="0"/>
          <w:numId w:val="42"/>
        </w:numPr>
        <w:rPr>
          <w:rFonts w:ascii="Calibri" w:hAnsi="Calibri" w:cs="Calibri"/>
          <w:color w:val="000000"/>
        </w:rPr>
      </w:pPr>
      <w:r w:rsidRPr="00A6113A">
        <w:rPr>
          <w:rFonts w:ascii="Calibri" w:hAnsi="Calibri" w:cs="Calibri"/>
          <w:color w:val="000000"/>
        </w:rPr>
        <w:t>Vision. The Thames River Heritage Park will make the heritage and culture of the Thames River region vivid and relevant to all. The Park will connect people, communities, institutions, sites and stories to the historic waterfront and natural landscape of the Thames River Estuary.</w:t>
      </w:r>
      <w:r w:rsidR="00A951F7" w:rsidRPr="00A6113A">
        <w:rPr>
          <w:rFonts w:ascii="Calibri" w:hAnsi="Calibri" w:cs="Calibri"/>
          <w:color w:val="000000"/>
        </w:rPr>
        <w:t xml:space="preserve"> (added 2/24/20)</w:t>
      </w:r>
    </w:p>
    <w:p w14:paraId="693B2390" w14:textId="77777777" w:rsidR="001E1770" w:rsidRPr="00A6113A" w:rsidRDefault="001E1770" w:rsidP="001E1770">
      <w:pPr>
        <w:numPr>
          <w:ilvl w:val="0"/>
          <w:numId w:val="42"/>
        </w:numPr>
        <w:rPr>
          <w:rFonts w:ascii="Calibri" w:hAnsi="Calibri" w:cs="Calibri"/>
          <w:color w:val="000000"/>
        </w:rPr>
      </w:pPr>
      <w:r w:rsidRPr="00A6113A">
        <w:rPr>
          <w:rFonts w:ascii="Calibri" w:hAnsi="Calibri" w:cs="Calibri"/>
          <w:color w:val="000000"/>
        </w:rPr>
        <w:t>Purpose (as currently written)</w:t>
      </w:r>
    </w:p>
    <w:p w14:paraId="1CD029E0" w14:textId="77777777" w:rsidR="001E1770" w:rsidRPr="00A6113A" w:rsidRDefault="001E1770" w:rsidP="001E1770">
      <w:pPr>
        <w:rPr>
          <w:rFonts w:ascii="Calibri" w:hAnsi="Calibri" w:cs="Calibri"/>
          <w:color w:val="000000"/>
        </w:rPr>
      </w:pPr>
      <w:r w:rsidRPr="00A6113A">
        <w:rPr>
          <w:rFonts w:ascii="Calibri" w:hAnsi="Calibri" w:cs="Calibri"/>
          <w:color w:val="000000"/>
        </w:rPr>
        <w:t>Article III Board of Directors</w:t>
      </w:r>
    </w:p>
    <w:p w14:paraId="78E332B0" w14:textId="34CE963E" w:rsidR="001E1770" w:rsidRPr="001E1770" w:rsidRDefault="001E1770" w:rsidP="001E1770">
      <w:pPr>
        <w:numPr>
          <w:ilvl w:val="0"/>
          <w:numId w:val="43"/>
        </w:numPr>
        <w:rPr>
          <w:rFonts w:ascii="Calibri" w:hAnsi="Calibri" w:cs="Calibri"/>
          <w:color w:val="000000"/>
        </w:rPr>
      </w:pPr>
      <w:r w:rsidRPr="00A6113A">
        <w:rPr>
          <w:rFonts w:ascii="Calibri" w:hAnsi="Calibri" w:cs="Calibri"/>
          <w:color w:val="000000"/>
        </w:rPr>
        <w:t>Composition. The affairs and property of the Foundation shall be managed by a Board of Directors of not more than thirty (30). Each Director shall have one vo</w:t>
      </w:r>
      <w:r w:rsidRPr="001E1770">
        <w:rPr>
          <w:rFonts w:ascii="Calibri" w:hAnsi="Calibri" w:cs="Calibri"/>
          <w:color w:val="000000"/>
        </w:rPr>
        <w:t xml:space="preserve">te. The Board of Directors shall have two classes of Directors: </w:t>
      </w:r>
      <w:r w:rsidR="00A951F7">
        <w:rPr>
          <w:rFonts w:ascii="Calibri" w:hAnsi="Calibri" w:cs="Calibri"/>
          <w:color w:val="000000"/>
        </w:rPr>
        <w:t>Ex</w:t>
      </w:r>
      <w:r w:rsidR="00C008F9">
        <w:rPr>
          <w:rFonts w:ascii="Calibri" w:hAnsi="Calibri" w:cs="Calibri"/>
          <w:color w:val="000000"/>
        </w:rPr>
        <w:t>-</w:t>
      </w:r>
      <w:r w:rsidR="00A951F7">
        <w:rPr>
          <w:rFonts w:ascii="Calibri" w:hAnsi="Calibri" w:cs="Calibri"/>
          <w:color w:val="000000"/>
        </w:rPr>
        <w:t>Officio</w:t>
      </w:r>
      <w:r w:rsidRPr="001E1770">
        <w:rPr>
          <w:rFonts w:ascii="Calibri" w:hAnsi="Calibri" w:cs="Calibri"/>
          <w:color w:val="000000"/>
        </w:rPr>
        <w:t xml:space="preserve"> and At-Large Directors. The designations and qualifications of the Directors of such classes shall be described herein.</w:t>
      </w:r>
    </w:p>
    <w:p w14:paraId="3F1C929B" w14:textId="40442E59" w:rsidR="001E1770" w:rsidRPr="001E1770" w:rsidRDefault="00A951F7" w:rsidP="001E1770">
      <w:pPr>
        <w:numPr>
          <w:ilvl w:val="1"/>
          <w:numId w:val="43"/>
        </w:numPr>
        <w:rPr>
          <w:rFonts w:ascii="Calibri" w:hAnsi="Calibri" w:cs="Calibri"/>
          <w:color w:val="000000"/>
        </w:rPr>
      </w:pPr>
      <w:r>
        <w:rPr>
          <w:rFonts w:ascii="Calibri" w:hAnsi="Calibri" w:cs="Calibri"/>
          <w:color w:val="000000"/>
        </w:rPr>
        <w:t>Ex</w:t>
      </w:r>
      <w:r w:rsidR="006C63EE">
        <w:rPr>
          <w:rFonts w:ascii="Calibri" w:hAnsi="Calibri" w:cs="Calibri"/>
          <w:color w:val="000000"/>
        </w:rPr>
        <w:t>-</w:t>
      </w:r>
      <w:r>
        <w:rPr>
          <w:rFonts w:ascii="Calibri" w:hAnsi="Calibri" w:cs="Calibri"/>
          <w:color w:val="000000"/>
        </w:rPr>
        <w:t xml:space="preserve">Officio </w:t>
      </w:r>
      <w:r w:rsidR="001E1770" w:rsidRPr="001E1770">
        <w:rPr>
          <w:rFonts w:ascii="Calibri" w:hAnsi="Calibri" w:cs="Calibri"/>
          <w:color w:val="000000"/>
        </w:rPr>
        <w:t>Directors shall consist of representatives of partner organizations necessary to the sustenance and quality of the park, including:</w:t>
      </w:r>
    </w:p>
    <w:p w14:paraId="46312A23" w14:textId="01F27972" w:rsidR="001E1770" w:rsidRPr="001E1770" w:rsidRDefault="001E1770" w:rsidP="00600481">
      <w:pPr>
        <w:ind w:left="2160" w:hanging="360"/>
        <w:rPr>
          <w:rFonts w:ascii="Calibri" w:hAnsi="Calibri" w:cs="Calibri"/>
          <w:color w:val="000000"/>
        </w:rPr>
      </w:pPr>
      <w:proofErr w:type="spellStart"/>
      <w:r w:rsidRPr="001E1770">
        <w:rPr>
          <w:rFonts w:ascii="Calibri" w:hAnsi="Calibri" w:cs="Calibri"/>
          <w:color w:val="000000"/>
        </w:rPr>
        <w:t>i</w:t>
      </w:r>
      <w:proofErr w:type="spellEnd"/>
      <w:r w:rsidRPr="001E1770">
        <w:rPr>
          <w:rFonts w:ascii="Calibri" w:hAnsi="Calibri" w:cs="Calibri"/>
          <w:color w:val="000000"/>
        </w:rPr>
        <w:t>.</w:t>
      </w:r>
      <w:r w:rsidRPr="001E1770">
        <w:rPr>
          <w:color w:val="000000"/>
          <w:sz w:val="14"/>
          <w:szCs w:val="14"/>
        </w:rPr>
        <w:t>      </w:t>
      </w:r>
      <w:r w:rsidRPr="001E1770">
        <w:rPr>
          <w:rFonts w:ascii="Calibri" w:hAnsi="Calibri" w:cs="Calibri"/>
          <w:color w:val="000000"/>
        </w:rPr>
        <w:t>Mayor of the City of Groton</w:t>
      </w:r>
    </w:p>
    <w:p w14:paraId="672A54C8" w14:textId="2C2426D5" w:rsidR="001E1770" w:rsidRPr="001E1770" w:rsidRDefault="001E1770" w:rsidP="00600481">
      <w:pPr>
        <w:ind w:left="2160" w:hanging="360"/>
        <w:rPr>
          <w:rFonts w:ascii="Calibri" w:hAnsi="Calibri" w:cs="Calibri"/>
          <w:color w:val="000000"/>
        </w:rPr>
      </w:pPr>
      <w:r w:rsidRPr="001E1770">
        <w:rPr>
          <w:rFonts w:ascii="Calibri" w:hAnsi="Calibri" w:cs="Calibri"/>
          <w:color w:val="000000"/>
        </w:rPr>
        <w:t>ii.</w:t>
      </w:r>
      <w:r w:rsidRPr="001E1770">
        <w:rPr>
          <w:color w:val="000000"/>
          <w:sz w:val="14"/>
          <w:szCs w:val="14"/>
        </w:rPr>
        <w:t>      </w:t>
      </w:r>
      <w:r w:rsidRPr="001E1770">
        <w:rPr>
          <w:rFonts w:ascii="Calibri" w:hAnsi="Calibri" w:cs="Calibri"/>
          <w:color w:val="000000"/>
        </w:rPr>
        <w:t>Mayor of the Town of Groton</w:t>
      </w:r>
    </w:p>
    <w:p w14:paraId="5E037537" w14:textId="3681C9B6" w:rsidR="001E1770" w:rsidRPr="001E1770" w:rsidRDefault="001E1770" w:rsidP="00600481">
      <w:pPr>
        <w:ind w:left="2160" w:hanging="360"/>
        <w:rPr>
          <w:rFonts w:ascii="Calibri" w:hAnsi="Calibri" w:cs="Calibri"/>
          <w:color w:val="000000"/>
        </w:rPr>
      </w:pPr>
      <w:r w:rsidRPr="001E1770">
        <w:rPr>
          <w:rFonts w:ascii="Calibri" w:hAnsi="Calibri" w:cs="Calibri"/>
          <w:color w:val="000000"/>
        </w:rPr>
        <w:t>iii.</w:t>
      </w:r>
      <w:r w:rsidRPr="001E1770">
        <w:rPr>
          <w:color w:val="000000"/>
          <w:sz w:val="14"/>
          <w:szCs w:val="14"/>
        </w:rPr>
        <w:t>      </w:t>
      </w:r>
      <w:r w:rsidRPr="001E1770">
        <w:rPr>
          <w:rFonts w:ascii="Calibri" w:hAnsi="Calibri" w:cs="Calibri"/>
          <w:color w:val="000000"/>
        </w:rPr>
        <w:t>Mayor of the City of New London</w:t>
      </w:r>
    </w:p>
    <w:p w14:paraId="45B4A2C9" w14:textId="4E29C981" w:rsidR="001E1770" w:rsidRPr="001E1770" w:rsidRDefault="001E1770" w:rsidP="00600481">
      <w:pPr>
        <w:ind w:left="2160" w:hanging="360"/>
        <w:rPr>
          <w:rFonts w:ascii="Calibri" w:hAnsi="Calibri" w:cs="Calibri"/>
          <w:color w:val="000000"/>
        </w:rPr>
      </w:pPr>
      <w:r w:rsidRPr="001E1770">
        <w:rPr>
          <w:rFonts w:ascii="Calibri" w:hAnsi="Calibri" w:cs="Calibri"/>
          <w:color w:val="000000"/>
        </w:rPr>
        <w:t>iv.</w:t>
      </w:r>
      <w:r w:rsidRPr="001E1770">
        <w:rPr>
          <w:color w:val="000000"/>
          <w:sz w:val="14"/>
          <w:szCs w:val="14"/>
        </w:rPr>
        <w:t>      </w:t>
      </w:r>
      <w:r w:rsidRPr="001E1770">
        <w:rPr>
          <w:rFonts w:ascii="Calibri" w:hAnsi="Calibri" w:cs="Calibri"/>
          <w:color w:val="000000"/>
        </w:rPr>
        <w:t>Executive Director of the Southeastern CT Council of Governments</w:t>
      </w:r>
    </w:p>
    <w:p w14:paraId="3DD5D0C3" w14:textId="34243175" w:rsidR="001E1770" w:rsidRPr="001E1770" w:rsidRDefault="001E1770" w:rsidP="00600481">
      <w:pPr>
        <w:ind w:left="2160" w:hanging="360"/>
        <w:rPr>
          <w:rFonts w:ascii="Calibri" w:hAnsi="Calibri" w:cs="Calibri"/>
          <w:color w:val="000000"/>
        </w:rPr>
      </w:pPr>
      <w:r w:rsidRPr="001E1770">
        <w:rPr>
          <w:rFonts w:ascii="Calibri" w:hAnsi="Calibri" w:cs="Calibri"/>
          <w:color w:val="000000"/>
        </w:rPr>
        <w:t>v.</w:t>
      </w:r>
      <w:r w:rsidRPr="001E1770">
        <w:rPr>
          <w:color w:val="000000"/>
          <w:sz w:val="14"/>
          <w:szCs w:val="14"/>
        </w:rPr>
        <w:t>      </w:t>
      </w:r>
      <w:r w:rsidRPr="001E1770">
        <w:rPr>
          <w:rFonts w:ascii="Calibri" w:hAnsi="Calibri" w:cs="Calibri"/>
          <w:color w:val="000000"/>
        </w:rPr>
        <w:t>Representative from the CT Department of Energy and Environmental Protection</w:t>
      </w:r>
    </w:p>
    <w:p w14:paraId="4EB69737" w14:textId="2EEB18C8" w:rsidR="001E1770" w:rsidRPr="001E1770" w:rsidRDefault="001E1770" w:rsidP="00600481">
      <w:pPr>
        <w:ind w:left="2160" w:hanging="360"/>
        <w:rPr>
          <w:rFonts w:ascii="Calibri" w:hAnsi="Calibri" w:cs="Calibri"/>
          <w:color w:val="000000"/>
        </w:rPr>
      </w:pPr>
      <w:r w:rsidRPr="001E1770">
        <w:rPr>
          <w:rFonts w:ascii="Calibri" w:hAnsi="Calibri" w:cs="Calibri"/>
          <w:color w:val="000000"/>
        </w:rPr>
        <w:t>vi.</w:t>
      </w:r>
      <w:r w:rsidRPr="001E1770">
        <w:rPr>
          <w:color w:val="000000"/>
          <w:sz w:val="14"/>
          <w:szCs w:val="14"/>
        </w:rPr>
        <w:t>      </w:t>
      </w:r>
      <w:r w:rsidRPr="001E1770">
        <w:rPr>
          <w:rFonts w:ascii="Calibri" w:hAnsi="Calibri" w:cs="Calibri"/>
          <w:color w:val="000000"/>
        </w:rPr>
        <w:t>Representative from the Submarine Force Library and Museum</w:t>
      </w:r>
    </w:p>
    <w:p w14:paraId="57117438" w14:textId="20DAE1D5" w:rsidR="001E1770" w:rsidRPr="00A6113A" w:rsidRDefault="001E1770" w:rsidP="00600481">
      <w:pPr>
        <w:ind w:left="2160" w:hanging="360"/>
        <w:rPr>
          <w:rFonts w:ascii="Calibri" w:hAnsi="Calibri" w:cs="Calibri"/>
          <w:color w:val="000000"/>
        </w:rPr>
      </w:pPr>
      <w:r w:rsidRPr="00A6113A">
        <w:rPr>
          <w:rFonts w:ascii="Calibri" w:hAnsi="Calibri" w:cs="Calibri"/>
          <w:color w:val="000000"/>
        </w:rPr>
        <w:lastRenderedPageBreak/>
        <w:t>viii.</w:t>
      </w:r>
      <w:r w:rsidRPr="00A6113A">
        <w:rPr>
          <w:color w:val="000000"/>
          <w:sz w:val="14"/>
          <w:szCs w:val="14"/>
        </w:rPr>
        <w:t>      </w:t>
      </w:r>
      <w:r w:rsidRPr="00A6113A">
        <w:rPr>
          <w:rFonts w:ascii="Calibri" w:hAnsi="Calibri" w:cs="Calibri"/>
          <w:color w:val="000000"/>
        </w:rPr>
        <w:t>Representative from the U.S. Coast Guard Museum Association</w:t>
      </w:r>
    </w:p>
    <w:p w14:paraId="53A469F9" w14:textId="081671BD" w:rsidR="001E1770" w:rsidRPr="00A6113A" w:rsidRDefault="001E1770" w:rsidP="00600481">
      <w:pPr>
        <w:ind w:left="2160" w:hanging="360"/>
        <w:rPr>
          <w:rFonts w:ascii="Calibri" w:hAnsi="Calibri" w:cs="Calibri"/>
          <w:color w:val="000000"/>
        </w:rPr>
      </w:pPr>
      <w:r w:rsidRPr="00A6113A">
        <w:rPr>
          <w:rFonts w:ascii="Calibri" w:hAnsi="Calibri" w:cs="Calibri"/>
          <w:color w:val="000000"/>
        </w:rPr>
        <w:t>ix.</w:t>
      </w:r>
      <w:r w:rsidRPr="00A6113A">
        <w:rPr>
          <w:color w:val="000000"/>
          <w:sz w:val="14"/>
          <w:szCs w:val="14"/>
        </w:rPr>
        <w:t>      </w:t>
      </w:r>
      <w:r w:rsidRPr="00A6113A">
        <w:rPr>
          <w:rFonts w:ascii="Calibri" w:hAnsi="Calibri" w:cs="Calibri"/>
          <w:color w:val="000000"/>
        </w:rPr>
        <w:t>Representative from the CT Department of Transportation</w:t>
      </w:r>
      <w:r w:rsidR="00A951F7" w:rsidRPr="00A6113A">
        <w:rPr>
          <w:rFonts w:ascii="Calibri" w:hAnsi="Calibri" w:cs="Calibri"/>
          <w:color w:val="000000"/>
        </w:rPr>
        <w:t xml:space="preserve"> </w:t>
      </w:r>
      <w:r w:rsidR="00B975DD" w:rsidRPr="00A6113A">
        <w:rPr>
          <w:rFonts w:ascii="Calibri" w:hAnsi="Calibri" w:cs="Calibri"/>
          <w:color w:val="000000"/>
        </w:rPr>
        <w:t>(added 2/24/20)</w:t>
      </w:r>
    </w:p>
    <w:p w14:paraId="3405E9B6" w14:textId="60160C77" w:rsidR="00B975DD" w:rsidRPr="00A6113A" w:rsidRDefault="00B975DD" w:rsidP="00600481">
      <w:pPr>
        <w:ind w:left="2160" w:hanging="360"/>
        <w:rPr>
          <w:rFonts w:ascii="Calibri" w:hAnsi="Calibri" w:cs="Calibri"/>
          <w:color w:val="000000"/>
        </w:rPr>
      </w:pPr>
      <w:r w:rsidRPr="00A6113A">
        <w:rPr>
          <w:rFonts w:ascii="Calibri" w:hAnsi="Calibri" w:cs="Calibri"/>
          <w:color w:val="000000"/>
        </w:rPr>
        <w:t>x.    Representative from the CT Office of Military Affairs (added 2/24/20)</w:t>
      </w:r>
    </w:p>
    <w:p w14:paraId="26FB7E6F" w14:textId="77777777" w:rsidR="006C63EE" w:rsidRPr="00A6113A" w:rsidRDefault="001E1770" w:rsidP="006C63EE">
      <w:pPr>
        <w:ind w:left="720"/>
        <w:rPr>
          <w:color w:val="000000" w:themeColor="text1"/>
          <w:sz w:val="14"/>
          <w:szCs w:val="14"/>
        </w:rPr>
      </w:pPr>
      <w:r w:rsidRPr="00A6113A">
        <w:rPr>
          <w:color w:val="000000" w:themeColor="text1"/>
          <w:sz w:val="14"/>
          <w:szCs w:val="14"/>
        </w:rPr>
        <w:t>                                       </w:t>
      </w:r>
    </w:p>
    <w:p w14:paraId="6582694B" w14:textId="3E1C515A" w:rsidR="001E1770" w:rsidRPr="00A6113A" w:rsidRDefault="001E1770" w:rsidP="001E1770">
      <w:pPr>
        <w:ind w:left="2160" w:hanging="2160"/>
        <w:rPr>
          <w:rFonts w:ascii="Calibri" w:hAnsi="Calibri" w:cs="Calibri"/>
          <w:color w:val="000000" w:themeColor="text1"/>
        </w:rPr>
      </w:pPr>
    </w:p>
    <w:p w14:paraId="570E5B67" w14:textId="6B03E283" w:rsidR="001E1770" w:rsidRDefault="001E1770" w:rsidP="001E1770">
      <w:pPr>
        <w:ind w:left="720" w:firstLine="720"/>
        <w:rPr>
          <w:rFonts w:ascii="Calibri" w:hAnsi="Calibri" w:cs="Calibri"/>
          <w:color w:val="000000"/>
        </w:rPr>
      </w:pPr>
      <w:r w:rsidRPr="00A6113A">
        <w:rPr>
          <w:rFonts w:ascii="Calibri" w:hAnsi="Calibri" w:cs="Calibri"/>
          <w:color w:val="000000"/>
        </w:rPr>
        <w:t xml:space="preserve">Each </w:t>
      </w:r>
      <w:r w:rsidR="00A951F7" w:rsidRPr="00A6113A">
        <w:rPr>
          <w:rFonts w:ascii="Calibri" w:hAnsi="Calibri" w:cs="Calibri"/>
          <w:color w:val="000000"/>
        </w:rPr>
        <w:t>Ex</w:t>
      </w:r>
      <w:r w:rsidR="006C63EE" w:rsidRPr="00A6113A">
        <w:rPr>
          <w:rFonts w:ascii="Calibri" w:hAnsi="Calibri" w:cs="Calibri"/>
          <w:color w:val="000000"/>
        </w:rPr>
        <w:t>-</w:t>
      </w:r>
      <w:r w:rsidR="00A951F7" w:rsidRPr="00A6113A">
        <w:rPr>
          <w:rFonts w:ascii="Calibri" w:hAnsi="Calibri" w:cs="Calibri"/>
          <w:color w:val="000000"/>
        </w:rPr>
        <w:t xml:space="preserve">Officio </w:t>
      </w:r>
      <w:r w:rsidRPr="00A6113A">
        <w:rPr>
          <w:rFonts w:ascii="Calibri" w:hAnsi="Calibri" w:cs="Calibri"/>
          <w:color w:val="000000"/>
        </w:rPr>
        <w:t xml:space="preserve">Director may designate in writing </w:t>
      </w:r>
      <w:r w:rsidR="00A951F7" w:rsidRPr="00A6113A">
        <w:rPr>
          <w:rFonts w:ascii="Calibri" w:hAnsi="Calibri" w:cs="Calibri"/>
          <w:color w:val="000000"/>
        </w:rPr>
        <w:t xml:space="preserve">an individual </w:t>
      </w:r>
      <w:r w:rsidRPr="00A6113A">
        <w:rPr>
          <w:rFonts w:ascii="Calibri" w:hAnsi="Calibri" w:cs="Calibri"/>
          <w:color w:val="000000"/>
        </w:rPr>
        <w:t xml:space="preserve">to attend meetings to vote and act on his/her behalf. If an individual designated as an </w:t>
      </w:r>
      <w:r w:rsidR="00A951F7" w:rsidRPr="00A6113A">
        <w:rPr>
          <w:rFonts w:ascii="Calibri" w:hAnsi="Calibri" w:cs="Calibri"/>
          <w:color w:val="000000"/>
        </w:rPr>
        <w:t>Ex</w:t>
      </w:r>
      <w:r w:rsidR="006C63EE" w:rsidRPr="00A6113A">
        <w:rPr>
          <w:rFonts w:ascii="Calibri" w:hAnsi="Calibri" w:cs="Calibri"/>
          <w:color w:val="000000"/>
        </w:rPr>
        <w:t>-</w:t>
      </w:r>
      <w:r w:rsidR="00A951F7" w:rsidRPr="00A6113A">
        <w:rPr>
          <w:rFonts w:ascii="Calibri" w:hAnsi="Calibri" w:cs="Calibri"/>
          <w:color w:val="000000"/>
        </w:rPr>
        <w:t>Officio</w:t>
      </w:r>
      <w:r w:rsidRPr="00A6113A">
        <w:rPr>
          <w:rFonts w:ascii="Calibri" w:hAnsi="Calibri" w:cs="Calibri"/>
          <w:color w:val="000000"/>
        </w:rPr>
        <w:t xml:space="preserve"> Director is precluded from serving as such by reason of legal, regulatory or other job limitations, such individual (or their designee) may attend Board of Director meetings as an advisor and observer and may serve on any formal or informal committees</w:t>
      </w:r>
      <w:r w:rsidR="006C63EE" w:rsidRPr="00A6113A">
        <w:rPr>
          <w:rFonts w:ascii="Calibri" w:hAnsi="Calibri" w:cs="Calibri"/>
          <w:color w:val="000000"/>
        </w:rPr>
        <w:t xml:space="preserve"> the </w:t>
      </w:r>
      <w:r w:rsidR="006F60F9" w:rsidRPr="00A6113A">
        <w:rPr>
          <w:rFonts w:ascii="Calibri" w:hAnsi="Calibri" w:cs="Calibri"/>
          <w:color w:val="000000"/>
        </w:rPr>
        <w:t>Foundation</w:t>
      </w:r>
      <w:r w:rsidR="006C63EE" w:rsidRPr="00A6113A">
        <w:rPr>
          <w:rFonts w:ascii="Calibri" w:hAnsi="Calibri" w:cs="Calibri"/>
          <w:color w:val="000000"/>
        </w:rPr>
        <w:t xml:space="preserve"> may establish from time to time.</w:t>
      </w:r>
    </w:p>
    <w:p w14:paraId="591244CB" w14:textId="77777777" w:rsidR="00600481" w:rsidRPr="00A6113A" w:rsidRDefault="00600481" w:rsidP="001E1770">
      <w:pPr>
        <w:ind w:left="720" w:firstLine="720"/>
        <w:rPr>
          <w:rFonts w:ascii="Calibri" w:hAnsi="Calibri" w:cs="Calibri"/>
          <w:color w:val="000000"/>
        </w:rPr>
      </w:pPr>
    </w:p>
    <w:p w14:paraId="5CD5739B" w14:textId="6F6E5B8D" w:rsidR="001E1770" w:rsidRDefault="001E1770" w:rsidP="001E1770">
      <w:pPr>
        <w:numPr>
          <w:ilvl w:val="1"/>
          <w:numId w:val="44"/>
        </w:numPr>
        <w:rPr>
          <w:rFonts w:ascii="Calibri" w:hAnsi="Calibri" w:cs="Calibri"/>
          <w:color w:val="000000"/>
        </w:rPr>
      </w:pPr>
      <w:r w:rsidRPr="00A6113A">
        <w:rPr>
          <w:rFonts w:ascii="Calibri" w:hAnsi="Calibri" w:cs="Calibri"/>
          <w:color w:val="000000"/>
        </w:rPr>
        <w:t>Directors-at-Large. Directors-at-large shall consist of Board of Director members nominated and elected as provided by these By-Laws. Directors-at-Large shall be individuals who are interested in actively supporting the mission and activities of the Foundation and are expected to make annual financial contributions and participate on Foundation committee</w:t>
      </w:r>
      <w:r w:rsidR="00A951F7" w:rsidRPr="00A6113A">
        <w:rPr>
          <w:rFonts w:ascii="Calibri" w:hAnsi="Calibri" w:cs="Calibri"/>
          <w:color w:val="000000"/>
        </w:rPr>
        <w:t>s. (added 2/24/20)</w:t>
      </w:r>
    </w:p>
    <w:p w14:paraId="0E17BBFF" w14:textId="77777777" w:rsidR="00600481" w:rsidRPr="00A6113A" w:rsidRDefault="00600481" w:rsidP="00600481">
      <w:pPr>
        <w:ind w:left="1440"/>
        <w:rPr>
          <w:rFonts w:ascii="Calibri" w:hAnsi="Calibri" w:cs="Calibri"/>
          <w:color w:val="000000"/>
        </w:rPr>
      </w:pPr>
    </w:p>
    <w:p w14:paraId="19228CCA" w14:textId="20FF51B0" w:rsidR="001E1770" w:rsidRPr="00A6113A" w:rsidRDefault="00600481" w:rsidP="001E1770">
      <w:pPr>
        <w:rPr>
          <w:rFonts w:ascii="Calibri" w:hAnsi="Calibri" w:cs="Calibri"/>
          <w:color w:val="000000"/>
        </w:rPr>
      </w:pPr>
      <w:proofErr w:type="gramStart"/>
      <w:r w:rsidRPr="00A6113A">
        <w:rPr>
          <w:rFonts w:ascii="Calibri" w:hAnsi="Calibri" w:cs="Calibri"/>
          <w:color w:val="000000"/>
          <w:lang w:val="fr-FR"/>
        </w:rPr>
        <w:t xml:space="preserve">Article VI </w:t>
      </w:r>
      <w:proofErr w:type="spellStart"/>
      <w:r w:rsidRPr="00A6113A">
        <w:rPr>
          <w:rFonts w:ascii="Calibri" w:hAnsi="Calibri" w:cs="Calibri"/>
          <w:color w:val="000000"/>
          <w:lang w:val="fr-FR"/>
        </w:rPr>
        <w:t>Committees</w:t>
      </w:r>
      <w:proofErr w:type="spellEnd"/>
      <w:proofErr w:type="gramEnd"/>
    </w:p>
    <w:p w14:paraId="5D7FDEE6" w14:textId="09F3DA13" w:rsidR="001E1770" w:rsidRDefault="001E1770" w:rsidP="001E1770">
      <w:pPr>
        <w:rPr>
          <w:rFonts w:ascii="Calibri" w:hAnsi="Calibri" w:cs="Calibri"/>
          <w:color w:val="000000"/>
        </w:rPr>
      </w:pPr>
      <w:r w:rsidRPr="00A6113A">
        <w:rPr>
          <w:rFonts w:ascii="Calibri" w:hAnsi="Calibri" w:cs="Calibri"/>
          <w:color w:val="000000"/>
        </w:rPr>
        <w:t xml:space="preserve">Add </w:t>
      </w:r>
      <w:r w:rsidR="006C63EE" w:rsidRPr="00A6113A">
        <w:rPr>
          <w:rFonts w:ascii="Calibri" w:hAnsi="Calibri" w:cs="Calibri"/>
          <w:color w:val="000000"/>
        </w:rPr>
        <w:t xml:space="preserve">to </w:t>
      </w:r>
      <w:r w:rsidRPr="00A6113A">
        <w:rPr>
          <w:rFonts w:ascii="Calibri" w:hAnsi="Calibri" w:cs="Calibri"/>
          <w:color w:val="000000"/>
        </w:rPr>
        <w:t>standing committee</w:t>
      </w:r>
      <w:r w:rsidR="006C63EE" w:rsidRPr="00A6113A">
        <w:rPr>
          <w:rFonts w:ascii="Calibri" w:hAnsi="Calibri" w:cs="Calibri"/>
          <w:color w:val="000000"/>
        </w:rPr>
        <w:t>s</w:t>
      </w:r>
      <w:r w:rsidRPr="00A6113A">
        <w:rPr>
          <w:rFonts w:ascii="Calibri" w:hAnsi="Calibri" w:cs="Calibri"/>
          <w:color w:val="000000"/>
        </w:rPr>
        <w:t xml:space="preserve"> (new #7) Development Committee. This committee leads fundraising efforts for the Foundation including grant exploration, corporate requests, annual Board appeal and fundraising campaigns and events.</w:t>
      </w:r>
      <w:r w:rsidR="006C63EE" w:rsidRPr="00A6113A">
        <w:rPr>
          <w:rFonts w:ascii="Calibri" w:hAnsi="Calibri" w:cs="Calibri"/>
          <w:color w:val="000000"/>
        </w:rPr>
        <w:t xml:space="preserve"> (added 2/24/20)</w:t>
      </w:r>
    </w:p>
    <w:p w14:paraId="6B01BF0D" w14:textId="3D0B3FBF" w:rsidR="00CF1876" w:rsidRDefault="00CF1876" w:rsidP="001E1770">
      <w:pPr>
        <w:rPr>
          <w:rFonts w:ascii="Calibri" w:hAnsi="Calibri" w:cs="Calibri"/>
          <w:color w:val="000000"/>
        </w:rPr>
      </w:pPr>
    </w:p>
    <w:p w14:paraId="73995D1F" w14:textId="5D966D30" w:rsidR="00CF1876" w:rsidRDefault="00CF1876" w:rsidP="001E1770">
      <w:pPr>
        <w:rPr>
          <w:rFonts w:ascii="Calibri" w:hAnsi="Calibri" w:cs="Calibri"/>
          <w:color w:val="000000"/>
        </w:rPr>
      </w:pPr>
    </w:p>
    <w:p w14:paraId="6EE7BF40" w14:textId="77777777" w:rsidR="00CF1876" w:rsidRPr="001E1770" w:rsidRDefault="00CF1876" w:rsidP="001E1770">
      <w:pPr>
        <w:rPr>
          <w:rFonts w:ascii="Calibri" w:hAnsi="Calibri" w:cs="Calibri"/>
          <w:color w:val="000000"/>
        </w:rPr>
      </w:pPr>
    </w:p>
    <w:p w14:paraId="0D96FC44" w14:textId="77777777" w:rsidR="001E1770" w:rsidRPr="001E1770" w:rsidRDefault="001E1770" w:rsidP="001E1770">
      <w:pPr>
        <w:rPr>
          <w:rFonts w:ascii="Calibri" w:hAnsi="Calibri" w:cs="Calibri"/>
          <w:color w:val="000000"/>
        </w:rPr>
      </w:pPr>
      <w:r w:rsidRPr="001E1770">
        <w:rPr>
          <w:rFonts w:ascii="Calibri" w:hAnsi="Calibri" w:cs="Calibri"/>
          <w:color w:val="000000"/>
        </w:rPr>
        <w:t> </w:t>
      </w:r>
    </w:p>
    <w:p w14:paraId="745886F4" w14:textId="77777777" w:rsidR="001E1770" w:rsidRPr="001E1770" w:rsidRDefault="001E1770" w:rsidP="001E1770">
      <w:pPr>
        <w:rPr>
          <w:rFonts w:ascii="Calibri" w:hAnsi="Calibri" w:cs="Calibri"/>
          <w:color w:val="000000"/>
        </w:rPr>
      </w:pPr>
      <w:r w:rsidRPr="001E1770">
        <w:rPr>
          <w:rFonts w:ascii="Calibri" w:hAnsi="Calibri" w:cs="Calibri"/>
          <w:color w:val="000000"/>
        </w:rPr>
        <w:t> </w:t>
      </w:r>
    </w:p>
    <w:p w14:paraId="4238E421" w14:textId="77777777" w:rsidR="001E1770" w:rsidRDefault="001E1770" w:rsidP="002940D4">
      <w:pPr>
        <w:rPr>
          <w:b/>
          <w:bCs/>
        </w:rPr>
      </w:pPr>
    </w:p>
    <w:sectPr w:rsidR="001E1770" w:rsidSect="00CF1959">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0" w:footer="15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51782" w14:textId="77777777" w:rsidR="002F5744" w:rsidRDefault="002F5744" w:rsidP="00FE141E">
      <w:r>
        <w:separator/>
      </w:r>
    </w:p>
  </w:endnote>
  <w:endnote w:type="continuationSeparator" w:id="0">
    <w:p w14:paraId="082E0542" w14:textId="77777777" w:rsidR="002F5744" w:rsidRDefault="002F5744" w:rsidP="00FE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T Std">
    <w:altName w:val="Courier"/>
    <w:panose1 w:val="00000000000000000000"/>
    <w:charset w:val="00"/>
    <w:family w:val="roman"/>
    <w:pitch w:val="variable"/>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2822F" w14:textId="77777777" w:rsidR="00DC1090" w:rsidRDefault="00DC1090" w:rsidP="00C23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C8F100" w14:textId="77777777" w:rsidR="00DC1090" w:rsidRDefault="00DC1090" w:rsidP="005144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94892" w14:textId="77777777" w:rsidR="00DC1090" w:rsidRDefault="00DC1090" w:rsidP="00C23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11BF">
      <w:rPr>
        <w:rStyle w:val="PageNumber"/>
        <w:noProof/>
      </w:rPr>
      <w:t>1</w:t>
    </w:r>
    <w:r>
      <w:rPr>
        <w:rStyle w:val="PageNumber"/>
      </w:rPr>
      <w:fldChar w:fldCharType="end"/>
    </w:r>
  </w:p>
  <w:p w14:paraId="19561F6D" w14:textId="59F9EF2D" w:rsidR="00DC1090" w:rsidRDefault="00DC1090" w:rsidP="005144C3">
    <w:pPr>
      <w:pStyle w:val="Footer"/>
      <w:ind w:left="180" w:right="360"/>
      <w:rPr>
        <w:noProof/>
      </w:rPr>
    </w:pPr>
    <w:r>
      <w:rPr>
        <w:noProof/>
      </w:rPr>
      <w:drawing>
        <wp:anchor distT="0" distB="0" distL="114300" distR="114300" simplePos="0" relativeHeight="251658240" behindDoc="0" locked="0" layoutInCell="1" allowOverlap="1" wp14:anchorId="74A91C43" wp14:editId="7D1D33D4">
          <wp:simplePos x="0" y="0"/>
          <wp:positionH relativeFrom="column">
            <wp:posOffset>-483659</wp:posOffset>
          </wp:positionH>
          <wp:positionV relativeFrom="paragraph">
            <wp:posOffset>-345863</wp:posOffset>
          </wp:positionV>
          <wp:extent cx="7251065" cy="703580"/>
          <wp:effectExtent l="0" t="0" r="0" b="762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HP_2017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51065" cy="703580"/>
                  </a:xfrm>
                  <a:prstGeom prst="rect">
                    <a:avLst/>
                  </a:prstGeom>
                </pic:spPr>
              </pic:pic>
            </a:graphicData>
          </a:graphic>
          <wp14:sizeRelH relativeFrom="margin">
            <wp14:pctWidth>0</wp14:pctWidth>
          </wp14:sizeRelH>
          <wp14:sizeRelV relativeFrom="margin">
            <wp14:pctHeight>0</wp14:pctHeight>
          </wp14:sizeRelV>
        </wp:anchor>
      </w:drawing>
    </w:r>
  </w:p>
  <w:p w14:paraId="180048EE" w14:textId="45B8B4B9" w:rsidR="00DC1090" w:rsidRDefault="00DC1090" w:rsidP="00FE141E">
    <w:pPr>
      <w:pStyle w:val="Footer"/>
      <w:ind w:left="1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32515" w14:textId="77777777" w:rsidR="00EA74C6" w:rsidRDefault="00EA7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EF542" w14:textId="77777777" w:rsidR="002F5744" w:rsidRDefault="002F5744" w:rsidP="00FE141E">
      <w:r>
        <w:separator/>
      </w:r>
    </w:p>
  </w:footnote>
  <w:footnote w:type="continuationSeparator" w:id="0">
    <w:p w14:paraId="08E68091" w14:textId="77777777" w:rsidR="002F5744" w:rsidRDefault="002F5744" w:rsidP="00FE1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4B1D5" w14:textId="77777777" w:rsidR="00EA74C6" w:rsidRDefault="00EA7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0C55C" w14:textId="77777777" w:rsidR="00DC1090" w:rsidRDefault="00DC1090">
    <w:pPr>
      <w:pStyle w:val="Header"/>
    </w:pPr>
    <w:r>
      <w:rPr>
        <w:noProof/>
      </w:rPr>
      <w:drawing>
        <wp:inline distT="0" distB="0" distL="0" distR="0" wp14:anchorId="16C16775" wp14:editId="14AAB9DD">
          <wp:extent cx="1828800" cy="1792224"/>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TRHP_2017Letterhead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17922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828D0" w14:textId="77777777" w:rsidR="00EA74C6" w:rsidRDefault="00EA7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2E43"/>
    <w:multiLevelType w:val="hybridMultilevel"/>
    <w:tmpl w:val="1082C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77169"/>
    <w:multiLevelType w:val="hybridMultilevel"/>
    <w:tmpl w:val="469A1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941B8"/>
    <w:multiLevelType w:val="hybridMultilevel"/>
    <w:tmpl w:val="C7C4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92569"/>
    <w:multiLevelType w:val="hybridMultilevel"/>
    <w:tmpl w:val="8EE2094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B4CAF"/>
    <w:multiLevelType w:val="multilevel"/>
    <w:tmpl w:val="2870DB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6E61F2"/>
    <w:multiLevelType w:val="multilevel"/>
    <w:tmpl w:val="AE54726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705B17"/>
    <w:multiLevelType w:val="hybridMultilevel"/>
    <w:tmpl w:val="FBAE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66B37"/>
    <w:multiLevelType w:val="multilevel"/>
    <w:tmpl w:val="C27802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2D14E0"/>
    <w:multiLevelType w:val="hybridMultilevel"/>
    <w:tmpl w:val="0768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72DF3"/>
    <w:multiLevelType w:val="hybridMultilevel"/>
    <w:tmpl w:val="00F61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292593"/>
    <w:multiLevelType w:val="hybridMultilevel"/>
    <w:tmpl w:val="625A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314C3A"/>
    <w:multiLevelType w:val="hybridMultilevel"/>
    <w:tmpl w:val="443E50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F581D3F"/>
    <w:multiLevelType w:val="hybridMultilevel"/>
    <w:tmpl w:val="70EE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670E1"/>
    <w:multiLevelType w:val="hybridMultilevel"/>
    <w:tmpl w:val="1EA8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975A27"/>
    <w:multiLevelType w:val="hybridMultilevel"/>
    <w:tmpl w:val="BCF4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71C78"/>
    <w:multiLevelType w:val="hybridMultilevel"/>
    <w:tmpl w:val="DC66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40854"/>
    <w:multiLevelType w:val="hybridMultilevel"/>
    <w:tmpl w:val="2128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26BE5"/>
    <w:multiLevelType w:val="hybridMultilevel"/>
    <w:tmpl w:val="F16EA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6736E"/>
    <w:multiLevelType w:val="multilevel"/>
    <w:tmpl w:val="3A0675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8E0C4A"/>
    <w:multiLevelType w:val="hybridMultilevel"/>
    <w:tmpl w:val="0A7E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5230C"/>
    <w:multiLevelType w:val="multilevel"/>
    <w:tmpl w:val="89A049B2"/>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AB1499"/>
    <w:multiLevelType w:val="hybridMultilevel"/>
    <w:tmpl w:val="233C2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F0083D"/>
    <w:multiLevelType w:val="multilevel"/>
    <w:tmpl w:val="6D88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7B17C7"/>
    <w:multiLevelType w:val="hybridMultilevel"/>
    <w:tmpl w:val="A7C4B0F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w:hAnsi="Courier"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w:hAnsi="Courier"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w:hAnsi="Courier" w:hint="default"/>
      </w:rPr>
    </w:lvl>
    <w:lvl w:ilvl="8" w:tplc="04090005" w:tentative="1">
      <w:start w:val="1"/>
      <w:numFmt w:val="bullet"/>
      <w:lvlText w:val=""/>
      <w:lvlJc w:val="left"/>
      <w:pPr>
        <w:ind w:left="6547" w:hanging="360"/>
      </w:pPr>
      <w:rPr>
        <w:rFonts w:ascii="Wingdings" w:hAnsi="Wingdings" w:hint="default"/>
      </w:rPr>
    </w:lvl>
  </w:abstractNum>
  <w:abstractNum w:abstractNumId="24" w15:restartNumberingAfterBreak="0">
    <w:nsid w:val="44147E67"/>
    <w:multiLevelType w:val="hybridMultilevel"/>
    <w:tmpl w:val="F8C40D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727089"/>
    <w:multiLevelType w:val="hybridMultilevel"/>
    <w:tmpl w:val="E9B66B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6B12B03"/>
    <w:multiLevelType w:val="hybridMultilevel"/>
    <w:tmpl w:val="B1A48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A15EC0"/>
    <w:multiLevelType w:val="multilevel"/>
    <w:tmpl w:val="728CD3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F2742F"/>
    <w:multiLevelType w:val="hybridMultilevel"/>
    <w:tmpl w:val="2C7E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2576FF"/>
    <w:multiLevelType w:val="hybridMultilevel"/>
    <w:tmpl w:val="14A2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5D71A0"/>
    <w:multiLevelType w:val="multilevel"/>
    <w:tmpl w:val="93C2F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D32014"/>
    <w:multiLevelType w:val="hybridMultilevel"/>
    <w:tmpl w:val="8C0AF7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3A11175"/>
    <w:multiLevelType w:val="multilevel"/>
    <w:tmpl w:val="C4A0BB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B344AF"/>
    <w:multiLevelType w:val="hybridMultilevel"/>
    <w:tmpl w:val="526E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4B16CE"/>
    <w:multiLevelType w:val="multilevel"/>
    <w:tmpl w:val="378440E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0B3F21"/>
    <w:multiLevelType w:val="multilevel"/>
    <w:tmpl w:val="1B48E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724804"/>
    <w:multiLevelType w:val="hybridMultilevel"/>
    <w:tmpl w:val="EF6C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AF239E"/>
    <w:multiLevelType w:val="hybridMultilevel"/>
    <w:tmpl w:val="41A6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277A6B"/>
    <w:multiLevelType w:val="multilevel"/>
    <w:tmpl w:val="621E8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8B040AA"/>
    <w:multiLevelType w:val="hybridMultilevel"/>
    <w:tmpl w:val="16C6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E86A72"/>
    <w:multiLevelType w:val="hybridMultilevel"/>
    <w:tmpl w:val="E24C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2732BB"/>
    <w:multiLevelType w:val="hybridMultilevel"/>
    <w:tmpl w:val="E8547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4748F9"/>
    <w:multiLevelType w:val="hybridMultilevel"/>
    <w:tmpl w:val="6840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8A4374"/>
    <w:multiLevelType w:val="hybridMultilevel"/>
    <w:tmpl w:val="9B40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BA4C3F"/>
    <w:multiLevelType w:val="hybridMultilevel"/>
    <w:tmpl w:val="BD02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3862322">
    <w:abstractNumId w:val="1"/>
  </w:num>
  <w:num w:numId="2" w16cid:durableId="1332681153">
    <w:abstractNumId w:val="19"/>
  </w:num>
  <w:num w:numId="3" w16cid:durableId="500774310">
    <w:abstractNumId w:val="36"/>
  </w:num>
  <w:num w:numId="4" w16cid:durableId="46876845">
    <w:abstractNumId w:val="23"/>
  </w:num>
  <w:num w:numId="5" w16cid:durableId="1919827966">
    <w:abstractNumId w:val="10"/>
  </w:num>
  <w:num w:numId="6" w16cid:durableId="681443577">
    <w:abstractNumId w:val="21"/>
  </w:num>
  <w:num w:numId="7" w16cid:durableId="668408809">
    <w:abstractNumId w:val="29"/>
  </w:num>
  <w:num w:numId="8" w16cid:durableId="1577284659">
    <w:abstractNumId w:val="13"/>
  </w:num>
  <w:num w:numId="9" w16cid:durableId="462121299">
    <w:abstractNumId w:val="28"/>
  </w:num>
  <w:num w:numId="10" w16cid:durableId="2091348677">
    <w:abstractNumId w:val="6"/>
  </w:num>
  <w:num w:numId="11" w16cid:durableId="1016689185">
    <w:abstractNumId w:val="43"/>
  </w:num>
  <w:num w:numId="12" w16cid:durableId="705372820">
    <w:abstractNumId w:val="0"/>
  </w:num>
  <w:num w:numId="13" w16cid:durableId="1211500794">
    <w:abstractNumId w:val="39"/>
  </w:num>
  <w:num w:numId="14" w16cid:durableId="1322464498">
    <w:abstractNumId w:val="33"/>
  </w:num>
  <w:num w:numId="15" w16cid:durableId="1090659707">
    <w:abstractNumId w:val="8"/>
  </w:num>
  <w:num w:numId="16" w16cid:durableId="1316838700">
    <w:abstractNumId w:val="37"/>
  </w:num>
  <w:num w:numId="17" w16cid:durableId="634141494">
    <w:abstractNumId w:val="40"/>
  </w:num>
  <w:num w:numId="18" w16cid:durableId="1344867887">
    <w:abstractNumId w:val="42"/>
  </w:num>
  <w:num w:numId="19" w16cid:durableId="1857621697">
    <w:abstractNumId w:val="38"/>
  </w:num>
  <w:num w:numId="20" w16cid:durableId="2136559190">
    <w:abstractNumId w:val="22"/>
  </w:num>
  <w:num w:numId="21" w16cid:durableId="1565027741">
    <w:abstractNumId w:val="30"/>
  </w:num>
  <w:num w:numId="22" w16cid:durableId="1539395710">
    <w:abstractNumId w:val="27"/>
  </w:num>
  <w:num w:numId="23" w16cid:durableId="1187520282">
    <w:abstractNumId w:val="7"/>
  </w:num>
  <w:num w:numId="24" w16cid:durableId="1854496435">
    <w:abstractNumId w:val="5"/>
  </w:num>
  <w:num w:numId="25" w16cid:durableId="462385988">
    <w:abstractNumId w:val="4"/>
  </w:num>
  <w:num w:numId="26" w16cid:durableId="306788082">
    <w:abstractNumId w:val="34"/>
  </w:num>
  <w:num w:numId="27" w16cid:durableId="565532972">
    <w:abstractNumId w:val="25"/>
  </w:num>
  <w:num w:numId="28" w16cid:durableId="1741370490">
    <w:abstractNumId w:val="9"/>
  </w:num>
  <w:num w:numId="29" w16cid:durableId="982807045">
    <w:abstractNumId w:val="31"/>
  </w:num>
  <w:num w:numId="30" w16cid:durableId="863636019">
    <w:abstractNumId w:val="11"/>
  </w:num>
  <w:num w:numId="31" w16cid:durableId="1259482829">
    <w:abstractNumId w:val="24"/>
  </w:num>
  <w:num w:numId="32" w16cid:durableId="534923772">
    <w:abstractNumId w:val="16"/>
  </w:num>
  <w:num w:numId="33" w16cid:durableId="1515262330">
    <w:abstractNumId w:val="15"/>
  </w:num>
  <w:num w:numId="34" w16cid:durableId="300501289">
    <w:abstractNumId w:val="17"/>
  </w:num>
  <w:num w:numId="35" w16cid:durableId="1663047265">
    <w:abstractNumId w:val="2"/>
  </w:num>
  <w:num w:numId="36" w16cid:durableId="353771419">
    <w:abstractNumId w:val="44"/>
  </w:num>
  <w:num w:numId="37" w16cid:durableId="1420129371">
    <w:abstractNumId w:val="26"/>
  </w:num>
  <w:num w:numId="38" w16cid:durableId="1600287943">
    <w:abstractNumId w:val="14"/>
  </w:num>
  <w:num w:numId="39" w16cid:durableId="1336223788">
    <w:abstractNumId w:val="12"/>
  </w:num>
  <w:num w:numId="40" w16cid:durableId="829557888">
    <w:abstractNumId w:val="41"/>
  </w:num>
  <w:num w:numId="41" w16cid:durableId="1978871013">
    <w:abstractNumId w:val="3"/>
  </w:num>
  <w:num w:numId="42" w16cid:durableId="265574572">
    <w:abstractNumId w:val="35"/>
  </w:num>
  <w:num w:numId="43" w16cid:durableId="1585994728">
    <w:abstractNumId w:val="18"/>
  </w:num>
  <w:num w:numId="44" w16cid:durableId="1049568540">
    <w:abstractNumId w:val="20"/>
  </w:num>
  <w:num w:numId="45" w16cid:durableId="2078661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1E"/>
    <w:rsid w:val="00023802"/>
    <w:rsid w:val="00033534"/>
    <w:rsid w:val="00036832"/>
    <w:rsid w:val="00042776"/>
    <w:rsid w:val="00043028"/>
    <w:rsid w:val="00043C5B"/>
    <w:rsid w:val="00051916"/>
    <w:rsid w:val="00065D4B"/>
    <w:rsid w:val="000838BE"/>
    <w:rsid w:val="000A450C"/>
    <w:rsid w:val="000A6A27"/>
    <w:rsid w:val="000B2C6D"/>
    <w:rsid w:val="000E3F08"/>
    <w:rsid w:val="000F3C88"/>
    <w:rsid w:val="001011BB"/>
    <w:rsid w:val="0010153D"/>
    <w:rsid w:val="001116D6"/>
    <w:rsid w:val="0011294C"/>
    <w:rsid w:val="00115FD3"/>
    <w:rsid w:val="001624A5"/>
    <w:rsid w:val="00163EED"/>
    <w:rsid w:val="00181BC2"/>
    <w:rsid w:val="001B078C"/>
    <w:rsid w:val="001B112F"/>
    <w:rsid w:val="001B3045"/>
    <w:rsid w:val="001E1770"/>
    <w:rsid w:val="001F5935"/>
    <w:rsid w:val="00202023"/>
    <w:rsid w:val="002121CB"/>
    <w:rsid w:val="00235477"/>
    <w:rsid w:val="00255472"/>
    <w:rsid w:val="00290B4F"/>
    <w:rsid w:val="002940D4"/>
    <w:rsid w:val="002A3C29"/>
    <w:rsid w:val="002C7ADA"/>
    <w:rsid w:val="002E1D1E"/>
    <w:rsid w:val="002F1C25"/>
    <w:rsid w:val="002F5744"/>
    <w:rsid w:val="003057CF"/>
    <w:rsid w:val="003274C9"/>
    <w:rsid w:val="00330791"/>
    <w:rsid w:val="00352970"/>
    <w:rsid w:val="00373796"/>
    <w:rsid w:val="0038097B"/>
    <w:rsid w:val="00383884"/>
    <w:rsid w:val="003B6654"/>
    <w:rsid w:val="003E43F9"/>
    <w:rsid w:val="003E77D5"/>
    <w:rsid w:val="003F0758"/>
    <w:rsid w:val="0040125A"/>
    <w:rsid w:val="0042085C"/>
    <w:rsid w:val="0042586F"/>
    <w:rsid w:val="00443CEB"/>
    <w:rsid w:val="00452FD1"/>
    <w:rsid w:val="004700F0"/>
    <w:rsid w:val="00473E74"/>
    <w:rsid w:val="00482FF4"/>
    <w:rsid w:val="004F2EC6"/>
    <w:rsid w:val="00510B5F"/>
    <w:rsid w:val="005144C3"/>
    <w:rsid w:val="00515433"/>
    <w:rsid w:val="0052492A"/>
    <w:rsid w:val="005359F8"/>
    <w:rsid w:val="00535E24"/>
    <w:rsid w:val="00566204"/>
    <w:rsid w:val="00572BBD"/>
    <w:rsid w:val="00581ACC"/>
    <w:rsid w:val="005B758A"/>
    <w:rsid w:val="005C5943"/>
    <w:rsid w:val="005D51F9"/>
    <w:rsid w:val="005D5476"/>
    <w:rsid w:val="005E4B14"/>
    <w:rsid w:val="00600481"/>
    <w:rsid w:val="00602601"/>
    <w:rsid w:val="00607FD3"/>
    <w:rsid w:val="00630CC9"/>
    <w:rsid w:val="00635F59"/>
    <w:rsid w:val="006518CC"/>
    <w:rsid w:val="006617C6"/>
    <w:rsid w:val="0067155F"/>
    <w:rsid w:val="00671B6B"/>
    <w:rsid w:val="006904F2"/>
    <w:rsid w:val="006C3BE5"/>
    <w:rsid w:val="006C4105"/>
    <w:rsid w:val="006C63EE"/>
    <w:rsid w:val="006D5B44"/>
    <w:rsid w:val="006F4BEB"/>
    <w:rsid w:val="006F60F9"/>
    <w:rsid w:val="0072060F"/>
    <w:rsid w:val="00737EBC"/>
    <w:rsid w:val="00740811"/>
    <w:rsid w:val="0076119F"/>
    <w:rsid w:val="007764EA"/>
    <w:rsid w:val="0078693F"/>
    <w:rsid w:val="007979E9"/>
    <w:rsid w:val="007A2C5A"/>
    <w:rsid w:val="007A3BC7"/>
    <w:rsid w:val="007B7C91"/>
    <w:rsid w:val="007C69B0"/>
    <w:rsid w:val="007D1E64"/>
    <w:rsid w:val="007D5E69"/>
    <w:rsid w:val="007E46B3"/>
    <w:rsid w:val="007F3ADE"/>
    <w:rsid w:val="00801418"/>
    <w:rsid w:val="00805894"/>
    <w:rsid w:val="00810D3A"/>
    <w:rsid w:val="00813549"/>
    <w:rsid w:val="00814035"/>
    <w:rsid w:val="00815C0E"/>
    <w:rsid w:val="008169F1"/>
    <w:rsid w:val="00826765"/>
    <w:rsid w:val="008569B1"/>
    <w:rsid w:val="00860C50"/>
    <w:rsid w:val="00865BEE"/>
    <w:rsid w:val="008837DC"/>
    <w:rsid w:val="00887544"/>
    <w:rsid w:val="008C013C"/>
    <w:rsid w:val="008C0D35"/>
    <w:rsid w:val="008D1BF6"/>
    <w:rsid w:val="008D3EA8"/>
    <w:rsid w:val="008E482F"/>
    <w:rsid w:val="0091401C"/>
    <w:rsid w:val="00932E10"/>
    <w:rsid w:val="00997F25"/>
    <w:rsid w:val="009B169E"/>
    <w:rsid w:val="009C5512"/>
    <w:rsid w:val="009D28E4"/>
    <w:rsid w:val="00A00F30"/>
    <w:rsid w:val="00A028A9"/>
    <w:rsid w:val="00A11EE0"/>
    <w:rsid w:val="00A129AA"/>
    <w:rsid w:val="00A43884"/>
    <w:rsid w:val="00A6113A"/>
    <w:rsid w:val="00A73395"/>
    <w:rsid w:val="00A87213"/>
    <w:rsid w:val="00A951F7"/>
    <w:rsid w:val="00AA4D47"/>
    <w:rsid w:val="00AA5717"/>
    <w:rsid w:val="00AE5A96"/>
    <w:rsid w:val="00AE5FCD"/>
    <w:rsid w:val="00AE6B00"/>
    <w:rsid w:val="00AF3C72"/>
    <w:rsid w:val="00AF40D4"/>
    <w:rsid w:val="00B01F5B"/>
    <w:rsid w:val="00B0550A"/>
    <w:rsid w:val="00B07F71"/>
    <w:rsid w:val="00B27D41"/>
    <w:rsid w:val="00B4065C"/>
    <w:rsid w:val="00B62486"/>
    <w:rsid w:val="00B7174E"/>
    <w:rsid w:val="00B91E04"/>
    <w:rsid w:val="00B946FB"/>
    <w:rsid w:val="00B975DD"/>
    <w:rsid w:val="00BB53CE"/>
    <w:rsid w:val="00BC27EA"/>
    <w:rsid w:val="00BD6E7A"/>
    <w:rsid w:val="00BF4317"/>
    <w:rsid w:val="00C003EE"/>
    <w:rsid w:val="00C008F9"/>
    <w:rsid w:val="00C02DDF"/>
    <w:rsid w:val="00C05599"/>
    <w:rsid w:val="00C23A17"/>
    <w:rsid w:val="00C3356F"/>
    <w:rsid w:val="00C63724"/>
    <w:rsid w:val="00C80820"/>
    <w:rsid w:val="00C94313"/>
    <w:rsid w:val="00CA11BF"/>
    <w:rsid w:val="00CD7E80"/>
    <w:rsid w:val="00CE11C3"/>
    <w:rsid w:val="00CF1876"/>
    <w:rsid w:val="00CF1959"/>
    <w:rsid w:val="00D101DA"/>
    <w:rsid w:val="00D11F55"/>
    <w:rsid w:val="00D40661"/>
    <w:rsid w:val="00D745C0"/>
    <w:rsid w:val="00D94F8E"/>
    <w:rsid w:val="00DA5F10"/>
    <w:rsid w:val="00DB2FED"/>
    <w:rsid w:val="00DC1090"/>
    <w:rsid w:val="00DC3641"/>
    <w:rsid w:val="00DF2F26"/>
    <w:rsid w:val="00E223A9"/>
    <w:rsid w:val="00E60DD9"/>
    <w:rsid w:val="00E673FD"/>
    <w:rsid w:val="00EA74C6"/>
    <w:rsid w:val="00EC3FC7"/>
    <w:rsid w:val="00ED04BB"/>
    <w:rsid w:val="00EE72EE"/>
    <w:rsid w:val="00F14FB9"/>
    <w:rsid w:val="00F658E9"/>
    <w:rsid w:val="00FA2593"/>
    <w:rsid w:val="00FA758F"/>
    <w:rsid w:val="00FD1491"/>
    <w:rsid w:val="00FE141E"/>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11ED32"/>
  <w15:docId w15:val="{04937893-56B5-C64D-AC12-CFDBC2C7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3E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2060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41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141E"/>
  </w:style>
  <w:style w:type="paragraph" w:styleId="Footer">
    <w:name w:val="footer"/>
    <w:basedOn w:val="Normal"/>
    <w:link w:val="FooterChar"/>
    <w:uiPriority w:val="99"/>
    <w:unhideWhenUsed/>
    <w:rsid w:val="00FE141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141E"/>
  </w:style>
  <w:style w:type="paragraph" w:styleId="BalloonText">
    <w:name w:val="Balloon Text"/>
    <w:basedOn w:val="Normal"/>
    <w:link w:val="BalloonTextChar"/>
    <w:uiPriority w:val="99"/>
    <w:semiHidden/>
    <w:unhideWhenUsed/>
    <w:rsid w:val="00B7174E"/>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B7174E"/>
    <w:rPr>
      <w:rFonts w:ascii="Lucida Grande" w:hAnsi="Lucida Grande" w:cs="Lucida Grande"/>
      <w:sz w:val="18"/>
      <w:szCs w:val="18"/>
    </w:rPr>
  </w:style>
  <w:style w:type="paragraph" w:styleId="NoSpacing">
    <w:name w:val="No Spacing"/>
    <w:uiPriority w:val="1"/>
    <w:qFormat/>
    <w:rsid w:val="00D101DA"/>
    <w:pPr>
      <w:spacing w:after="0" w:line="240" w:lineRule="auto"/>
    </w:pPr>
  </w:style>
  <w:style w:type="paragraph" w:styleId="ListParagraph">
    <w:name w:val="List Paragraph"/>
    <w:basedOn w:val="Normal"/>
    <w:uiPriority w:val="34"/>
    <w:qFormat/>
    <w:rsid w:val="00813549"/>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11294C"/>
    <w:pPr>
      <w:spacing w:before="100" w:beforeAutospacing="1" w:after="100" w:afterAutospacing="1"/>
    </w:pPr>
    <w:rPr>
      <w:rFonts w:ascii="Times" w:eastAsiaTheme="minorEastAsia" w:hAnsi="Times"/>
      <w:sz w:val="20"/>
      <w:szCs w:val="20"/>
    </w:rPr>
  </w:style>
  <w:style w:type="paragraph" w:customStyle="1" w:styleId="Default">
    <w:name w:val="Default"/>
    <w:rsid w:val="00D94F8E"/>
    <w:pPr>
      <w:autoSpaceDE w:val="0"/>
      <w:autoSpaceDN w:val="0"/>
      <w:adjustRightInd w:val="0"/>
      <w:spacing w:after="0" w:line="240" w:lineRule="auto"/>
    </w:pPr>
    <w:rPr>
      <w:rFonts w:ascii="Palatino LT Std" w:hAnsi="Palatino LT Std" w:cs="Palatino LT Std"/>
      <w:color w:val="000000"/>
      <w:sz w:val="24"/>
      <w:szCs w:val="24"/>
    </w:rPr>
  </w:style>
  <w:style w:type="paragraph" w:customStyle="1" w:styleId="Pa0">
    <w:name w:val="Pa0"/>
    <w:basedOn w:val="Default"/>
    <w:next w:val="Default"/>
    <w:uiPriority w:val="99"/>
    <w:rsid w:val="00D94F8E"/>
    <w:pPr>
      <w:spacing w:line="241" w:lineRule="atLeast"/>
    </w:pPr>
    <w:rPr>
      <w:rFonts w:cstheme="minorBidi"/>
      <w:color w:val="auto"/>
    </w:rPr>
  </w:style>
  <w:style w:type="character" w:customStyle="1" w:styleId="A3">
    <w:name w:val="A3"/>
    <w:uiPriority w:val="99"/>
    <w:rsid w:val="00D94F8E"/>
    <w:rPr>
      <w:rFonts w:cs="Palatino LT Std"/>
      <w:color w:val="000000"/>
      <w:sz w:val="18"/>
      <w:szCs w:val="18"/>
    </w:rPr>
  </w:style>
  <w:style w:type="character" w:styleId="Hyperlink">
    <w:name w:val="Hyperlink"/>
    <w:basedOn w:val="DefaultParagraphFont"/>
    <w:uiPriority w:val="99"/>
    <w:unhideWhenUsed/>
    <w:rsid w:val="00EE72EE"/>
    <w:rPr>
      <w:color w:val="0563C1" w:themeColor="hyperlink"/>
      <w:u w:val="single"/>
    </w:rPr>
  </w:style>
  <w:style w:type="character" w:styleId="PageNumber">
    <w:name w:val="page number"/>
    <w:basedOn w:val="DefaultParagraphFont"/>
    <w:uiPriority w:val="99"/>
    <w:semiHidden/>
    <w:unhideWhenUsed/>
    <w:rsid w:val="005144C3"/>
  </w:style>
  <w:style w:type="character" w:customStyle="1" w:styleId="required">
    <w:name w:val="required"/>
    <w:basedOn w:val="DefaultParagraphFont"/>
    <w:rsid w:val="00635F59"/>
  </w:style>
  <w:style w:type="character" w:styleId="FollowedHyperlink">
    <w:name w:val="FollowedHyperlink"/>
    <w:basedOn w:val="DefaultParagraphFont"/>
    <w:uiPriority w:val="99"/>
    <w:semiHidden/>
    <w:unhideWhenUsed/>
    <w:rsid w:val="006518CC"/>
    <w:rPr>
      <w:color w:val="954F72" w:themeColor="followedHyperlink"/>
      <w:u w:val="single"/>
    </w:rPr>
  </w:style>
  <w:style w:type="character" w:styleId="Strong">
    <w:name w:val="Strong"/>
    <w:basedOn w:val="DefaultParagraphFont"/>
    <w:uiPriority w:val="22"/>
    <w:qFormat/>
    <w:rsid w:val="004700F0"/>
    <w:rPr>
      <w:b/>
      <w:bCs/>
    </w:rPr>
  </w:style>
  <w:style w:type="paragraph" w:customStyle="1" w:styleId="Normal1">
    <w:name w:val="Normal1"/>
    <w:rsid w:val="00C3356F"/>
    <w:pPr>
      <w:spacing w:after="0" w:line="276" w:lineRule="auto"/>
      <w:contextualSpacing/>
    </w:pPr>
    <w:rPr>
      <w:rFonts w:ascii="Arial" w:eastAsia="Arial" w:hAnsi="Arial" w:cs="Arial"/>
      <w:lang w:val="en"/>
    </w:rPr>
  </w:style>
  <w:style w:type="character" w:customStyle="1" w:styleId="Heading1Char">
    <w:name w:val="Heading 1 Char"/>
    <w:basedOn w:val="DefaultParagraphFont"/>
    <w:link w:val="Heading1"/>
    <w:uiPriority w:val="9"/>
    <w:rsid w:val="0072060F"/>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72060F"/>
    <w:rPr>
      <w:color w:val="605E5C"/>
      <w:shd w:val="clear" w:color="auto" w:fill="E1DFDD"/>
    </w:rPr>
  </w:style>
  <w:style w:type="paragraph" w:customStyle="1" w:styleId="default0">
    <w:name w:val="default"/>
    <w:basedOn w:val="Normal"/>
    <w:rsid w:val="001E1770"/>
    <w:pPr>
      <w:spacing w:before="100" w:beforeAutospacing="1" w:after="100" w:afterAutospacing="1"/>
    </w:pPr>
  </w:style>
  <w:style w:type="character" w:customStyle="1" w:styleId="apple-converted-space">
    <w:name w:val="apple-converted-space"/>
    <w:basedOn w:val="DefaultParagraphFont"/>
    <w:rsid w:val="001E1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047930">
      <w:bodyDiv w:val="1"/>
      <w:marLeft w:val="0"/>
      <w:marRight w:val="0"/>
      <w:marTop w:val="0"/>
      <w:marBottom w:val="0"/>
      <w:divBdr>
        <w:top w:val="none" w:sz="0" w:space="0" w:color="auto"/>
        <w:left w:val="none" w:sz="0" w:space="0" w:color="auto"/>
        <w:bottom w:val="none" w:sz="0" w:space="0" w:color="auto"/>
        <w:right w:val="none" w:sz="0" w:space="0" w:color="auto"/>
      </w:divBdr>
    </w:div>
    <w:div w:id="615450135">
      <w:bodyDiv w:val="1"/>
      <w:marLeft w:val="0"/>
      <w:marRight w:val="0"/>
      <w:marTop w:val="0"/>
      <w:marBottom w:val="0"/>
      <w:divBdr>
        <w:top w:val="none" w:sz="0" w:space="0" w:color="auto"/>
        <w:left w:val="none" w:sz="0" w:space="0" w:color="auto"/>
        <w:bottom w:val="none" w:sz="0" w:space="0" w:color="auto"/>
        <w:right w:val="none" w:sz="0" w:space="0" w:color="auto"/>
      </w:divBdr>
    </w:div>
    <w:div w:id="1064765208">
      <w:bodyDiv w:val="1"/>
      <w:marLeft w:val="0"/>
      <w:marRight w:val="0"/>
      <w:marTop w:val="0"/>
      <w:marBottom w:val="0"/>
      <w:divBdr>
        <w:top w:val="none" w:sz="0" w:space="0" w:color="auto"/>
        <w:left w:val="none" w:sz="0" w:space="0" w:color="auto"/>
        <w:bottom w:val="none" w:sz="0" w:space="0" w:color="auto"/>
        <w:right w:val="none" w:sz="0" w:space="0" w:color="auto"/>
      </w:divBdr>
      <w:divsChild>
        <w:div w:id="480000480">
          <w:marLeft w:val="0"/>
          <w:marRight w:val="0"/>
          <w:marTop w:val="0"/>
          <w:marBottom w:val="0"/>
          <w:divBdr>
            <w:top w:val="none" w:sz="0" w:space="0" w:color="auto"/>
            <w:left w:val="none" w:sz="0" w:space="0" w:color="auto"/>
            <w:bottom w:val="none" w:sz="0" w:space="0" w:color="auto"/>
            <w:right w:val="none" w:sz="0" w:space="0" w:color="auto"/>
          </w:divBdr>
        </w:div>
        <w:div w:id="716004743">
          <w:marLeft w:val="0"/>
          <w:marRight w:val="0"/>
          <w:marTop w:val="0"/>
          <w:marBottom w:val="0"/>
          <w:divBdr>
            <w:top w:val="none" w:sz="0" w:space="0" w:color="auto"/>
            <w:left w:val="none" w:sz="0" w:space="0" w:color="auto"/>
            <w:bottom w:val="none" w:sz="0" w:space="0" w:color="auto"/>
            <w:right w:val="none" w:sz="0" w:space="0" w:color="auto"/>
          </w:divBdr>
        </w:div>
      </w:divsChild>
    </w:div>
    <w:div w:id="1110972461">
      <w:bodyDiv w:val="1"/>
      <w:marLeft w:val="0"/>
      <w:marRight w:val="0"/>
      <w:marTop w:val="0"/>
      <w:marBottom w:val="0"/>
      <w:divBdr>
        <w:top w:val="none" w:sz="0" w:space="0" w:color="auto"/>
        <w:left w:val="none" w:sz="0" w:space="0" w:color="auto"/>
        <w:bottom w:val="none" w:sz="0" w:space="0" w:color="auto"/>
        <w:right w:val="none" w:sz="0" w:space="0" w:color="auto"/>
      </w:divBdr>
      <w:divsChild>
        <w:div w:id="203298475">
          <w:marLeft w:val="0"/>
          <w:marRight w:val="0"/>
          <w:marTop w:val="0"/>
          <w:marBottom w:val="0"/>
          <w:divBdr>
            <w:top w:val="none" w:sz="0" w:space="0" w:color="auto"/>
            <w:left w:val="none" w:sz="0" w:space="0" w:color="auto"/>
            <w:bottom w:val="none" w:sz="0" w:space="0" w:color="auto"/>
            <w:right w:val="none" w:sz="0" w:space="0" w:color="auto"/>
          </w:divBdr>
        </w:div>
        <w:div w:id="915090437">
          <w:marLeft w:val="0"/>
          <w:marRight w:val="0"/>
          <w:marTop w:val="0"/>
          <w:marBottom w:val="0"/>
          <w:divBdr>
            <w:top w:val="none" w:sz="0" w:space="0" w:color="auto"/>
            <w:left w:val="none" w:sz="0" w:space="0" w:color="auto"/>
            <w:bottom w:val="none" w:sz="0" w:space="0" w:color="auto"/>
            <w:right w:val="none" w:sz="0" w:space="0" w:color="auto"/>
          </w:divBdr>
        </w:div>
        <w:div w:id="1101872339">
          <w:marLeft w:val="0"/>
          <w:marRight w:val="0"/>
          <w:marTop w:val="0"/>
          <w:marBottom w:val="0"/>
          <w:divBdr>
            <w:top w:val="none" w:sz="0" w:space="0" w:color="auto"/>
            <w:left w:val="none" w:sz="0" w:space="0" w:color="auto"/>
            <w:bottom w:val="none" w:sz="0" w:space="0" w:color="auto"/>
            <w:right w:val="none" w:sz="0" w:space="0" w:color="auto"/>
          </w:divBdr>
        </w:div>
      </w:divsChild>
    </w:div>
    <w:div w:id="1184898554">
      <w:bodyDiv w:val="1"/>
      <w:marLeft w:val="0"/>
      <w:marRight w:val="0"/>
      <w:marTop w:val="0"/>
      <w:marBottom w:val="0"/>
      <w:divBdr>
        <w:top w:val="none" w:sz="0" w:space="0" w:color="auto"/>
        <w:left w:val="none" w:sz="0" w:space="0" w:color="auto"/>
        <w:bottom w:val="none" w:sz="0" w:space="0" w:color="auto"/>
        <w:right w:val="none" w:sz="0" w:space="0" w:color="auto"/>
      </w:divBdr>
    </w:div>
    <w:div w:id="1550991158">
      <w:bodyDiv w:val="1"/>
      <w:marLeft w:val="0"/>
      <w:marRight w:val="0"/>
      <w:marTop w:val="0"/>
      <w:marBottom w:val="0"/>
      <w:divBdr>
        <w:top w:val="none" w:sz="0" w:space="0" w:color="auto"/>
        <w:left w:val="none" w:sz="0" w:space="0" w:color="auto"/>
        <w:bottom w:val="none" w:sz="0" w:space="0" w:color="auto"/>
        <w:right w:val="none" w:sz="0" w:space="0" w:color="auto"/>
      </w:divBdr>
      <w:divsChild>
        <w:div w:id="19357968">
          <w:marLeft w:val="0"/>
          <w:marRight w:val="0"/>
          <w:marTop w:val="0"/>
          <w:marBottom w:val="0"/>
          <w:divBdr>
            <w:top w:val="none" w:sz="0" w:space="0" w:color="auto"/>
            <w:left w:val="none" w:sz="0" w:space="0" w:color="auto"/>
            <w:bottom w:val="none" w:sz="0" w:space="0" w:color="auto"/>
            <w:right w:val="none" w:sz="0" w:space="0" w:color="auto"/>
          </w:divBdr>
        </w:div>
        <w:div w:id="192158084">
          <w:marLeft w:val="0"/>
          <w:marRight w:val="0"/>
          <w:marTop w:val="0"/>
          <w:marBottom w:val="0"/>
          <w:divBdr>
            <w:top w:val="none" w:sz="0" w:space="0" w:color="auto"/>
            <w:left w:val="none" w:sz="0" w:space="0" w:color="auto"/>
            <w:bottom w:val="none" w:sz="0" w:space="0" w:color="auto"/>
            <w:right w:val="none" w:sz="0" w:space="0" w:color="auto"/>
          </w:divBdr>
          <w:divsChild>
            <w:div w:id="293869219">
              <w:marLeft w:val="0"/>
              <w:marRight w:val="0"/>
              <w:marTop w:val="0"/>
              <w:marBottom w:val="0"/>
              <w:divBdr>
                <w:top w:val="none" w:sz="0" w:space="0" w:color="auto"/>
                <w:left w:val="none" w:sz="0" w:space="0" w:color="auto"/>
                <w:bottom w:val="none" w:sz="0" w:space="0" w:color="auto"/>
                <w:right w:val="none" w:sz="0" w:space="0" w:color="auto"/>
              </w:divBdr>
              <w:divsChild>
                <w:div w:id="120923763">
                  <w:marLeft w:val="0"/>
                  <w:marRight w:val="0"/>
                  <w:marTop w:val="0"/>
                  <w:marBottom w:val="0"/>
                  <w:divBdr>
                    <w:top w:val="none" w:sz="0" w:space="0" w:color="auto"/>
                    <w:left w:val="none" w:sz="0" w:space="0" w:color="auto"/>
                    <w:bottom w:val="none" w:sz="0" w:space="0" w:color="auto"/>
                    <w:right w:val="none" w:sz="0" w:space="0" w:color="auto"/>
                  </w:divBdr>
                  <w:divsChild>
                    <w:div w:id="1376926397">
                      <w:marLeft w:val="0"/>
                      <w:marRight w:val="0"/>
                      <w:marTop w:val="0"/>
                      <w:marBottom w:val="0"/>
                      <w:divBdr>
                        <w:top w:val="none" w:sz="0" w:space="0" w:color="auto"/>
                        <w:left w:val="none" w:sz="0" w:space="0" w:color="auto"/>
                        <w:bottom w:val="none" w:sz="0" w:space="0" w:color="auto"/>
                        <w:right w:val="none" w:sz="0" w:space="0" w:color="auto"/>
                      </w:divBdr>
                      <w:divsChild>
                        <w:div w:id="1436364001">
                          <w:marLeft w:val="0"/>
                          <w:marRight w:val="0"/>
                          <w:marTop w:val="0"/>
                          <w:marBottom w:val="0"/>
                          <w:divBdr>
                            <w:top w:val="none" w:sz="0" w:space="0" w:color="auto"/>
                            <w:left w:val="none" w:sz="0" w:space="0" w:color="auto"/>
                            <w:bottom w:val="none" w:sz="0" w:space="0" w:color="auto"/>
                            <w:right w:val="none" w:sz="0" w:space="0" w:color="auto"/>
                          </w:divBdr>
                          <w:divsChild>
                            <w:div w:id="303895575">
                              <w:marLeft w:val="0"/>
                              <w:marRight w:val="0"/>
                              <w:marTop w:val="0"/>
                              <w:marBottom w:val="0"/>
                              <w:divBdr>
                                <w:top w:val="none" w:sz="0" w:space="0" w:color="auto"/>
                                <w:left w:val="none" w:sz="0" w:space="0" w:color="auto"/>
                                <w:bottom w:val="none" w:sz="0" w:space="0" w:color="auto"/>
                                <w:right w:val="none" w:sz="0" w:space="0" w:color="auto"/>
                              </w:divBdr>
                              <w:divsChild>
                                <w:div w:id="1793597950">
                                  <w:marLeft w:val="0"/>
                                  <w:marRight w:val="0"/>
                                  <w:marTop w:val="0"/>
                                  <w:marBottom w:val="0"/>
                                  <w:divBdr>
                                    <w:top w:val="none" w:sz="0" w:space="0" w:color="auto"/>
                                    <w:left w:val="none" w:sz="0" w:space="0" w:color="auto"/>
                                    <w:bottom w:val="none" w:sz="0" w:space="0" w:color="auto"/>
                                    <w:right w:val="none" w:sz="0" w:space="0" w:color="auto"/>
                                  </w:divBdr>
                                  <w:divsChild>
                                    <w:div w:id="739716993">
                                      <w:marLeft w:val="0"/>
                                      <w:marRight w:val="0"/>
                                      <w:marTop w:val="0"/>
                                      <w:marBottom w:val="0"/>
                                      <w:divBdr>
                                        <w:top w:val="none" w:sz="0" w:space="0" w:color="auto"/>
                                        <w:left w:val="none" w:sz="0" w:space="0" w:color="auto"/>
                                        <w:bottom w:val="none" w:sz="0" w:space="0" w:color="auto"/>
                                        <w:right w:val="none" w:sz="0" w:space="0" w:color="auto"/>
                                      </w:divBdr>
                                      <w:divsChild>
                                        <w:div w:id="1828205753">
                                          <w:marLeft w:val="0"/>
                                          <w:marRight w:val="0"/>
                                          <w:marTop w:val="0"/>
                                          <w:marBottom w:val="0"/>
                                          <w:divBdr>
                                            <w:top w:val="none" w:sz="0" w:space="0" w:color="auto"/>
                                            <w:left w:val="none" w:sz="0" w:space="0" w:color="auto"/>
                                            <w:bottom w:val="none" w:sz="0" w:space="0" w:color="auto"/>
                                            <w:right w:val="none" w:sz="0" w:space="0" w:color="auto"/>
                                          </w:divBdr>
                                          <w:divsChild>
                                            <w:div w:id="1959338713">
                                              <w:marLeft w:val="0"/>
                                              <w:marRight w:val="0"/>
                                              <w:marTop w:val="0"/>
                                              <w:marBottom w:val="0"/>
                                              <w:divBdr>
                                                <w:top w:val="none" w:sz="0" w:space="0" w:color="auto"/>
                                                <w:left w:val="none" w:sz="0" w:space="0" w:color="auto"/>
                                                <w:bottom w:val="none" w:sz="0" w:space="0" w:color="auto"/>
                                                <w:right w:val="none" w:sz="0" w:space="0" w:color="auto"/>
                                              </w:divBdr>
                                              <w:divsChild>
                                                <w:div w:id="1044525206">
                                                  <w:marLeft w:val="0"/>
                                                  <w:marRight w:val="0"/>
                                                  <w:marTop w:val="0"/>
                                                  <w:marBottom w:val="0"/>
                                                  <w:divBdr>
                                                    <w:top w:val="none" w:sz="0" w:space="0" w:color="auto"/>
                                                    <w:left w:val="none" w:sz="0" w:space="0" w:color="auto"/>
                                                    <w:bottom w:val="none" w:sz="0" w:space="0" w:color="auto"/>
                                                    <w:right w:val="none" w:sz="0" w:space="0" w:color="auto"/>
                                                  </w:divBdr>
                                                  <w:divsChild>
                                                    <w:div w:id="1582331837">
                                                      <w:marLeft w:val="0"/>
                                                      <w:marRight w:val="0"/>
                                                      <w:marTop w:val="0"/>
                                                      <w:marBottom w:val="0"/>
                                                      <w:divBdr>
                                                        <w:top w:val="none" w:sz="0" w:space="0" w:color="auto"/>
                                                        <w:left w:val="none" w:sz="0" w:space="0" w:color="auto"/>
                                                        <w:bottom w:val="none" w:sz="0" w:space="0" w:color="auto"/>
                                                        <w:right w:val="none" w:sz="0" w:space="0" w:color="auto"/>
                                                      </w:divBdr>
                                                    </w:div>
                                                    <w:div w:id="19309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0186512">
          <w:marLeft w:val="0"/>
          <w:marRight w:val="0"/>
          <w:marTop w:val="0"/>
          <w:marBottom w:val="0"/>
          <w:divBdr>
            <w:top w:val="none" w:sz="0" w:space="0" w:color="auto"/>
            <w:left w:val="none" w:sz="0" w:space="0" w:color="auto"/>
            <w:bottom w:val="none" w:sz="0" w:space="0" w:color="auto"/>
            <w:right w:val="none" w:sz="0" w:space="0" w:color="auto"/>
          </w:divBdr>
          <w:divsChild>
            <w:div w:id="1714118180">
              <w:marLeft w:val="0"/>
              <w:marRight w:val="0"/>
              <w:marTop w:val="0"/>
              <w:marBottom w:val="0"/>
              <w:divBdr>
                <w:top w:val="none" w:sz="0" w:space="0" w:color="auto"/>
                <w:left w:val="none" w:sz="0" w:space="0" w:color="auto"/>
                <w:bottom w:val="none" w:sz="0" w:space="0" w:color="auto"/>
                <w:right w:val="none" w:sz="0" w:space="0" w:color="auto"/>
              </w:divBdr>
              <w:divsChild>
                <w:div w:id="209615373">
                  <w:marLeft w:val="0"/>
                  <w:marRight w:val="0"/>
                  <w:marTop w:val="0"/>
                  <w:marBottom w:val="0"/>
                  <w:divBdr>
                    <w:top w:val="none" w:sz="0" w:space="0" w:color="auto"/>
                    <w:left w:val="none" w:sz="0" w:space="0" w:color="auto"/>
                    <w:bottom w:val="none" w:sz="0" w:space="0" w:color="auto"/>
                    <w:right w:val="none" w:sz="0" w:space="0" w:color="auto"/>
                  </w:divBdr>
                  <w:divsChild>
                    <w:div w:id="724984315">
                      <w:marLeft w:val="0"/>
                      <w:marRight w:val="0"/>
                      <w:marTop w:val="0"/>
                      <w:marBottom w:val="0"/>
                      <w:divBdr>
                        <w:top w:val="none" w:sz="0" w:space="0" w:color="auto"/>
                        <w:left w:val="none" w:sz="0" w:space="0" w:color="auto"/>
                        <w:bottom w:val="none" w:sz="0" w:space="0" w:color="auto"/>
                        <w:right w:val="none" w:sz="0" w:space="0" w:color="auto"/>
                      </w:divBdr>
                      <w:divsChild>
                        <w:div w:id="1540358215">
                          <w:marLeft w:val="0"/>
                          <w:marRight w:val="0"/>
                          <w:marTop w:val="0"/>
                          <w:marBottom w:val="0"/>
                          <w:divBdr>
                            <w:top w:val="none" w:sz="0" w:space="0" w:color="auto"/>
                            <w:left w:val="none" w:sz="0" w:space="0" w:color="auto"/>
                            <w:bottom w:val="none" w:sz="0" w:space="0" w:color="auto"/>
                            <w:right w:val="none" w:sz="0" w:space="0" w:color="auto"/>
                          </w:divBdr>
                          <w:divsChild>
                            <w:div w:id="679702461">
                              <w:marLeft w:val="0"/>
                              <w:marRight w:val="0"/>
                              <w:marTop w:val="0"/>
                              <w:marBottom w:val="0"/>
                              <w:divBdr>
                                <w:top w:val="none" w:sz="0" w:space="0" w:color="auto"/>
                                <w:left w:val="none" w:sz="0" w:space="0" w:color="auto"/>
                                <w:bottom w:val="none" w:sz="0" w:space="0" w:color="auto"/>
                                <w:right w:val="none" w:sz="0" w:space="0" w:color="auto"/>
                              </w:divBdr>
                              <w:divsChild>
                                <w:div w:id="654378612">
                                  <w:marLeft w:val="0"/>
                                  <w:marRight w:val="0"/>
                                  <w:marTop w:val="0"/>
                                  <w:marBottom w:val="0"/>
                                  <w:divBdr>
                                    <w:top w:val="none" w:sz="0" w:space="0" w:color="auto"/>
                                    <w:left w:val="none" w:sz="0" w:space="0" w:color="auto"/>
                                    <w:bottom w:val="none" w:sz="0" w:space="0" w:color="auto"/>
                                    <w:right w:val="none" w:sz="0" w:space="0" w:color="auto"/>
                                  </w:divBdr>
                                  <w:divsChild>
                                    <w:div w:id="768545778">
                                      <w:marLeft w:val="0"/>
                                      <w:marRight w:val="0"/>
                                      <w:marTop w:val="0"/>
                                      <w:marBottom w:val="0"/>
                                      <w:divBdr>
                                        <w:top w:val="none" w:sz="0" w:space="0" w:color="auto"/>
                                        <w:left w:val="none" w:sz="0" w:space="0" w:color="auto"/>
                                        <w:bottom w:val="none" w:sz="0" w:space="0" w:color="auto"/>
                                        <w:right w:val="none" w:sz="0" w:space="0" w:color="auto"/>
                                      </w:divBdr>
                                      <w:divsChild>
                                        <w:div w:id="887181442">
                                          <w:marLeft w:val="0"/>
                                          <w:marRight w:val="0"/>
                                          <w:marTop w:val="0"/>
                                          <w:marBottom w:val="0"/>
                                          <w:divBdr>
                                            <w:top w:val="none" w:sz="0" w:space="0" w:color="auto"/>
                                            <w:left w:val="none" w:sz="0" w:space="0" w:color="auto"/>
                                            <w:bottom w:val="none" w:sz="0" w:space="0" w:color="auto"/>
                                            <w:right w:val="none" w:sz="0" w:space="0" w:color="auto"/>
                                          </w:divBdr>
                                          <w:divsChild>
                                            <w:div w:id="703334589">
                                              <w:marLeft w:val="0"/>
                                              <w:marRight w:val="0"/>
                                              <w:marTop w:val="0"/>
                                              <w:marBottom w:val="0"/>
                                              <w:divBdr>
                                                <w:top w:val="none" w:sz="0" w:space="0" w:color="auto"/>
                                                <w:left w:val="none" w:sz="0" w:space="0" w:color="auto"/>
                                                <w:bottom w:val="none" w:sz="0" w:space="0" w:color="auto"/>
                                                <w:right w:val="none" w:sz="0" w:space="0" w:color="auto"/>
                                              </w:divBdr>
                                              <w:divsChild>
                                                <w:div w:id="977615787">
                                                  <w:marLeft w:val="0"/>
                                                  <w:marRight w:val="0"/>
                                                  <w:marTop w:val="0"/>
                                                  <w:marBottom w:val="0"/>
                                                  <w:divBdr>
                                                    <w:top w:val="none" w:sz="0" w:space="0" w:color="auto"/>
                                                    <w:left w:val="none" w:sz="0" w:space="0" w:color="auto"/>
                                                    <w:bottom w:val="none" w:sz="0" w:space="0" w:color="auto"/>
                                                    <w:right w:val="none" w:sz="0" w:space="0" w:color="auto"/>
                                                  </w:divBdr>
                                                  <w:divsChild>
                                                    <w:div w:id="13239167">
                                                      <w:marLeft w:val="0"/>
                                                      <w:marRight w:val="0"/>
                                                      <w:marTop w:val="0"/>
                                                      <w:marBottom w:val="0"/>
                                                      <w:divBdr>
                                                        <w:top w:val="none" w:sz="0" w:space="0" w:color="auto"/>
                                                        <w:left w:val="none" w:sz="0" w:space="0" w:color="auto"/>
                                                        <w:bottom w:val="none" w:sz="0" w:space="0" w:color="auto"/>
                                                        <w:right w:val="none" w:sz="0" w:space="0" w:color="auto"/>
                                                      </w:divBdr>
                                                    </w:div>
                                                    <w:div w:id="655181093">
                                                      <w:marLeft w:val="0"/>
                                                      <w:marRight w:val="0"/>
                                                      <w:marTop w:val="0"/>
                                                      <w:marBottom w:val="0"/>
                                                      <w:divBdr>
                                                        <w:top w:val="none" w:sz="0" w:space="0" w:color="auto"/>
                                                        <w:left w:val="none" w:sz="0" w:space="0" w:color="auto"/>
                                                        <w:bottom w:val="none" w:sz="0" w:space="0" w:color="auto"/>
                                                        <w:right w:val="none" w:sz="0" w:space="0" w:color="auto"/>
                                                      </w:divBdr>
                                                    </w:div>
                                                    <w:div w:id="835457143">
                                                      <w:marLeft w:val="0"/>
                                                      <w:marRight w:val="0"/>
                                                      <w:marTop w:val="0"/>
                                                      <w:marBottom w:val="0"/>
                                                      <w:divBdr>
                                                        <w:top w:val="none" w:sz="0" w:space="0" w:color="auto"/>
                                                        <w:left w:val="none" w:sz="0" w:space="0" w:color="auto"/>
                                                        <w:bottom w:val="none" w:sz="0" w:space="0" w:color="auto"/>
                                                        <w:right w:val="none" w:sz="0" w:space="0" w:color="auto"/>
                                                      </w:divBdr>
                                                    </w:div>
                                                    <w:div w:id="1448889516">
                                                      <w:marLeft w:val="0"/>
                                                      <w:marRight w:val="0"/>
                                                      <w:marTop w:val="0"/>
                                                      <w:marBottom w:val="0"/>
                                                      <w:divBdr>
                                                        <w:top w:val="none" w:sz="0" w:space="0" w:color="auto"/>
                                                        <w:left w:val="none" w:sz="0" w:space="0" w:color="auto"/>
                                                        <w:bottom w:val="none" w:sz="0" w:space="0" w:color="auto"/>
                                                        <w:right w:val="none" w:sz="0" w:space="0" w:color="auto"/>
                                                      </w:divBdr>
                                                    </w:div>
                                                    <w:div w:id="16411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2783918">
          <w:marLeft w:val="0"/>
          <w:marRight w:val="0"/>
          <w:marTop w:val="0"/>
          <w:marBottom w:val="0"/>
          <w:divBdr>
            <w:top w:val="none" w:sz="0" w:space="0" w:color="auto"/>
            <w:left w:val="none" w:sz="0" w:space="0" w:color="auto"/>
            <w:bottom w:val="none" w:sz="0" w:space="0" w:color="auto"/>
            <w:right w:val="none" w:sz="0" w:space="0" w:color="auto"/>
          </w:divBdr>
        </w:div>
        <w:div w:id="1225292049">
          <w:marLeft w:val="0"/>
          <w:marRight w:val="0"/>
          <w:marTop w:val="0"/>
          <w:marBottom w:val="0"/>
          <w:divBdr>
            <w:top w:val="none" w:sz="0" w:space="0" w:color="auto"/>
            <w:left w:val="none" w:sz="0" w:space="0" w:color="auto"/>
            <w:bottom w:val="none" w:sz="0" w:space="0" w:color="auto"/>
            <w:right w:val="none" w:sz="0" w:space="0" w:color="auto"/>
          </w:divBdr>
        </w:div>
        <w:div w:id="1274289149">
          <w:marLeft w:val="0"/>
          <w:marRight w:val="0"/>
          <w:marTop w:val="0"/>
          <w:marBottom w:val="0"/>
          <w:divBdr>
            <w:top w:val="none" w:sz="0" w:space="0" w:color="auto"/>
            <w:left w:val="none" w:sz="0" w:space="0" w:color="auto"/>
            <w:bottom w:val="none" w:sz="0" w:space="0" w:color="auto"/>
            <w:right w:val="none" w:sz="0" w:space="0" w:color="auto"/>
          </w:divBdr>
        </w:div>
        <w:div w:id="1873686938">
          <w:marLeft w:val="0"/>
          <w:marRight w:val="0"/>
          <w:marTop w:val="0"/>
          <w:marBottom w:val="0"/>
          <w:divBdr>
            <w:top w:val="none" w:sz="0" w:space="0" w:color="auto"/>
            <w:left w:val="none" w:sz="0" w:space="0" w:color="auto"/>
            <w:bottom w:val="none" w:sz="0" w:space="0" w:color="auto"/>
            <w:right w:val="none" w:sz="0" w:space="0" w:color="auto"/>
          </w:divBdr>
        </w:div>
        <w:div w:id="1949924746">
          <w:marLeft w:val="0"/>
          <w:marRight w:val="0"/>
          <w:marTop w:val="0"/>
          <w:marBottom w:val="0"/>
          <w:divBdr>
            <w:top w:val="none" w:sz="0" w:space="0" w:color="auto"/>
            <w:left w:val="none" w:sz="0" w:space="0" w:color="auto"/>
            <w:bottom w:val="none" w:sz="0" w:space="0" w:color="auto"/>
            <w:right w:val="none" w:sz="0" w:space="0" w:color="auto"/>
          </w:divBdr>
        </w:div>
      </w:divsChild>
    </w:div>
    <w:div w:id="1625312419">
      <w:bodyDiv w:val="1"/>
      <w:marLeft w:val="0"/>
      <w:marRight w:val="0"/>
      <w:marTop w:val="0"/>
      <w:marBottom w:val="0"/>
      <w:divBdr>
        <w:top w:val="none" w:sz="0" w:space="0" w:color="auto"/>
        <w:left w:val="none" w:sz="0" w:space="0" w:color="auto"/>
        <w:bottom w:val="none" w:sz="0" w:space="0" w:color="auto"/>
        <w:right w:val="none" w:sz="0" w:space="0" w:color="auto"/>
      </w:divBdr>
    </w:div>
    <w:div w:id="1698046845">
      <w:bodyDiv w:val="1"/>
      <w:marLeft w:val="0"/>
      <w:marRight w:val="0"/>
      <w:marTop w:val="0"/>
      <w:marBottom w:val="0"/>
      <w:divBdr>
        <w:top w:val="none" w:sz="0" w:space="0" w:color="auto"/>
        <w:left w:val="none" w:sz="0" w:space="0" w:color="auto"/>
        <w:bottom w:val="none" w:sz="0" w:space="0" w:color="auto"/>
        <w:right w:val="none" w:sz="0" w:space="0" w:color="auto"/>
      </w:divBdr>
    </w:div>
    <w:div w:id="1774015889">
      <w:bodyDiv w:val="1"/>
      <w:marLeft w:val="0"/>
      <w:marRight w:val="0"/>
      <w:marTop w:val="0"/>
      <w:marBottom w:val="0"/>
      <w:divBdr>
        <w:top w:val="none" w:sz="0" w:space="0" w:color="auto"/>
        <w:left w:val="none" w:sz="0" w:space="0" w:color="auto"/>
        <w:bottom w:val="none" w:sz="0" w:space="0" w:color="auto"/>
        <w:right w:val="none" w:sz="0" w:space="0" w:color="auto"/>
      </w:divBdr>
      <w:divsChild>
        <w:div w:id="1005977789">
          <w:marLeft w:val="0"/>
          <w:marRight w:val="0"/>
          <w:marTop w:val="0"/>
          <w:marBottom w:val="0"/>
          <w:divBdr>
            <w:top w:val="none" w:sz="0" w:space="0" w:color="auto"/>
            <w:left w:val="none" w:sz="0" w:space="0" w:color="auto"/>
            <w:bottom w:val="none" w:sz="0" w:space="0" w:color="auto"/>
            <w:right w:val="none" w:sz="0" w:space="0" w:color="auto"/>
          </w:divBdr>
        </w:div>
        <w:div w:id="1303541370">
          <w:marLeft w:val="0"/>
          <w:marRight w:val="0"/>
          <w:marTop w:val="0"/>
          <w:marBottom w:val="0"/>
          <w:divBdr>
            <w:top w:val="none" w:sz="0" w:space="0" w:color="auto"/>
            <w:left w:val="none" w:sz="0" w:space="0" w:color="auto"/>
            <w:bottom w:val="none" w:sz="0" w:space="0" w:color="auto"/>
            <w:right w:val="none" w:sz="0" w:space="0" w:color="auto"/>
          </w:divBdr>
        </w:div>
        <w:div w:id="1306933868">
          <w:marLeft w:val="0"/>
          <w:marRight w:val="0"/>
          <w:marTop w:val="0"/>
          <w:marBottom w:val="0"/>
          <w:divBdr>
            <w:top w:val="none" w:sz="0" w:space="0" w:color="auto"/>
            <w:left w:val="none" w:sz="0" w:space="0" w:color="auto"/>
            <w:bottom w:val="none" w:sz="0" w:space="0" w:color="auto"/>
            <w:right w:val="none" w:sz="0" w:space="0" w:color="auto"/>
          </w:divBdr>
        </w:div>
        <w:div w:id="1380858893">
          <w:marLeft w:val="0"/>
          <w:marRight w:val="0"/>
          <w:marTop w:val="0"/>
          <w:marBottom w:val="0"/>
          <w:divBdr>
            <w:top w:val="none" w:sz="0" w:space="0" w:color="auto"/>
            <w:left w:val="none" w:sz="0" w:space="0" w:color="auto"/>
            <w:bottom w:val="none" w:sz="0" w:space="0" w:color="auto"/>
            <w:right w:val="none" w:sz="0" w:space="0" w:color="auto"/>
          </w:divBdr>
        </w:div>
      </w:divsChild>
    </w:div>
    <w:div w:id="1794056008">
      <w:bodyDiv w:val="1"/>
      <w:marLeft w:val="0"/>
      <w:marRight w:val="0"/>
      <w:marTop w:val="0"/>
      <w:marBottom w:val="0"/>
      <w:divBdr>
        <w:top w:val="none" w:sz="0" w:space="0" w:color="auto"/>
        <w:left w:val="none" w:sz="0" w:space="0" w:color="auto"/>
        <w:bottom w:val="none" w:sz="0" w:space="0" w:color="auto"/>
        <w:right w:val="none" w:sz="0" w:space="0" w:color="auto"/>
      </w:divBdr>
      <w:divsChild>
        <w:div w:id="21513305">
          <w:marLeft w:val="0"/>
          <w:marRight w:val="0"/>
          <w:marTop w:val="0"/>
          <w:marBottom w:val="0"/>
          <w:divBdr>
            <w:top w:val="none" w:sz="0" w:space="0" w:color="auto"/>
            <w:left w:val="none" w:sz="0" w:space="0" w:color="auto"/>
            <w:bottom w:val="none" w:sz="0" w:space="0" w:color="auto"/>
            <w:right w:val="none" w:sz="0" w:space="0" w:color="auto"/>
          </w:divBdr>
        </w:div>
        <w:div w:id="607153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2C02C4743E8748A285EAD31A3797B1" ma:contentTypeVersion="11" ma:contentTypeDescription="Create a new document." ma:contentTypeScope="" ma:versionID="44f4d1faf30b95474109c3152d584abe">
  <xsd:schema xmlns:xsd="http://www.w3.org/2001/XMLSchema" xmlns:xs="http://www.w3.org/2001/XMLSchema" xmlns:p="http://schemas.microsoft.com/office/2006/metadata/properties" xmlns:ns3="846bf2e3-5ab3-4883-a0e6-7d3308f2caf6" xmlns:ns4="8feaaca7-0221-43a4-998b-9d76cea5386a" targetNamespace="http://schemas.microsoft.com/office/2006/metadata/properties" ma:root="true" ma:fieldsID="99d7d914aab37040e62c0403d4203444" ns3:_="" ns4:_="">
    <xsd:import namespace="846bf2e3-5ab3-4883-a0e6-7d3308f2caf6"/>
    <xsd:import namespace="8feaaca7-0221-43a4-998b-9d76cea538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bf2e3-5ab3-4883-a0e6-7d3308f2ca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aaca7-0221-43a4-998b-9d76cea538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AC41E-C17E-2A46-8974-E51DFE8582FB}">
  <ds:schemaRefs>
    <ds:schemaRef ds:uri="http://schemas.openxmlformats.org/officeDocument/2006/bibliography"/>
  </ds:schemaRefs>
</ds:datastoreItem>
</file>

<file path=customXml/itemProps2.xml><?xml version="1.0" encoding="utf-8"?>
<ds:datastoreItem xmlns:ds="http://schemas.openxmlformats.org/officeDocument/2006/customXml" ds:itemID="{DBDFA706-4CBF-49A7-82DB-6A01944E8E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2BAC2E-898C-46C5-92A5-CABDEBB25770}">
  <ds:schemaRefs>
    <ds:schemaRef ds:uri="http://schemas.microsoft.com/sharepoint/v3/contenttype/forms"/>
  </ds:schemaRefs>
</ds:datastoreItem>
</file>

<file path=customXml/itemProps4.xml><?xml version="1.0" encoding="utf-8"?>
<ds:datastoreItem xmlns:ds="http://schemas.openxmlformats.org/officeDocument/2006/customXml" ds:itemID="{AACDDD0B-2B69-4E2B-8A53-5724CE802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bf2e3-5ab3-4883-a0e6-7d3308f2caf6"/>
    <ds:schemaRef ds:uri="8feaaca7-0221-43a4-998b-9d76cea53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C F</cp:lastModifiedBy>
  <cp:revision>2</cp:revision>
  <cp:lastPrinted>2022-07-14T19:14:00Z</cp:lastPrinted>
  <dcterms:created xsi:type="dcterms:W3CDTF">2025-01-09T23:05:00Z</dcterms:created>
  <dcterms:modified xsi:type="dcterms:W3CDTF">2025-01-09T23:05:00Z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0x010100442C02C4743E8748A285EAD31A3797B1</vt:lpwstr>
  </property>
</Properties>
</file>